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CE" w:rsidRDefault="00A85B8D" w:rsidP="00F314C2">
      <w:pPr>
        <w:autoSpaceDE w:val="0"/>
        <w:autoSpaceDN w:val="0"/>
        <w:adjustRightInd w:val="0"/>
        <w:spacing w:after="0" w:line="240" w:lineRule="auto"/>
        <w:jc w:val="both"/>
        <w:rPr>
          <w:rFonts w:ascii="Arial" w:hAnsi="Arial" w:cs="Arial"/>
          <w:b/>
          <w:bCs/>
          <w:u w:val="single"/>
        </w:rPr>
      </w:pPr>
      <w:r w:rsidRPr="00A85B8D">
        <w:rPr>
          <w:rFonts w:ascii="Arial" w:hAnsi="Arial" w:cs="Arial"/>
          <w:b/>
          <w:bCs/>
          <w:u w:val="single"/>
        </w:rPr>
        <w:t xml:space="preserve">DECLARACIÓN RESPONSABLE </w:t>
      </w:r>
      <w:r w:rsidR="000F5B84">
        <w:rPr>
          <w:rFonts w:ascii="Arial" w:hAnsi="Arial" w:cs="Arial"/>
          <w:b/>
          <w:bCs/>
          <w:u w:val="single"/>
        </w:rPr>
        <w:t xml:space="preserve">REFERENTE A LA </w:t>
      </w:r>
      <w:r w:rsidR="009B03FE">
        <w:rPr>
          <w:rFonts w:ascii="Arial" w:hAnsi="Arial" w:cs="Arial"/>
          <w:b/>
          <w:bCs/>
          <w:u w:val="single"/>
        </w:rPr>
        <w:t xml:space="preserve">REALIZACIÓN DE ACTOS DE </w:t>
      </w:r>
      <w:r w:rsidR="005B62CE">
        <w:rPr>
          <w:rFonts w:ascii="Arial" w:hAnsi="Arial" w:cs="Arial"/>
          <w:b/>
          <w:bCs/>
          <w:u w:val="single"/>
        </w:rPr>
        <w:t>DISPOSICIÓN ONEROSA O GRATUITA/ GRAVAMEN DE BIENES O DERECHOS DE LA “</w:t>
      </w:r>
      <w:proofErr w:type="gramStart"/>
      <w:r w:rsidR="005B62CE">
        <w:rPr>
          <w:rFonts w:ascii="Arial" w:hAnsi="Arial" w:cs="Arial"/>
          <w:b/>
          <w:bCs/>
          <w:u w:val="single"/>
        </w:rPr>
        <w:t>FUNDACIÓN …</w:t>
      </w:r>
      <w:proofErr w:type="gramEnd"/>
      <w:r w:rsidR="005B62CE">
        <w:rPr>
          <w:rFonts w:ascii="Arial" w:hAnsi="Arial" w:cs="Arial"/>
          <w:b/>
          <w:bCs/>
          <w:u w:val="single"/>
        </w:rPr>
        <w:t>…</w:t>
      </w:r>
      <w:r w:rsidR="00292F66">
        <w:rPr>
          <w:rFonts w:ascii="Arial" w:hAnsi="Arial" w:cs="Arial"/>
          <w:b/>
          <w:bCs/>
          <w:u w:val="single"/>
        </w:rPr>
        <w:t>……………………………</w:t>
      </w:r>
      <w:r w:rsidR="005B62CE">
        <w:rPr>
          <w:rFonts w:ascii="Arial" w:hAnsi="Arial" w:cs="Arial"/>
          <w:b/>
          <w:bCs/>
          <w:u w:val="single"/>
        </w:rPr>
        <w:t>.”.</w:t>
      </w:r>
    </w:p>
    <w:p w:rsidR="005B62CE" w:rsidRPr="00B11F07" w:rsidRDefault="005B62CE" w:rsidP="00F314C2">
      <w:pPr>
        <w:autoSpaceDE w:val="0"/>
        <w:autoSpaceDN w:val="0"/>
        <w:adjustRightInd w:val="0"/>
        <w:spacing w:after="0" w:line="240" w:lineRule="auto"/>
        <w:jc w:val="both"/>
        <w:rPr>
          <w:rFonts w:ascii="Arial" w:hAnsi="Arial" w:cs="Arial"/>
          <w:bCs/>
        </w:rPr>
      </w:pPr>
    </w:p>
    <w:p w:rsidR="00F314C2" w:rsidRPr="00F314C2" w:rsidRDefault="00F314C2" w:rsidP="00F314C2">
      <w:pPr>
        <w:autoSpaceDE w:val="0"/>
        <w:autoSpaceDN w:val="0"/>
        <w:adjustRightInd w:val="0"/>
        <w:spacing w:after="0" w:line="240" w:lineRule="auto"/>
        <w:jc w:val="both"/>
        <w:rPr>
          <w:rFonts w:ascii="Arial" w:hAnsi="Arial" w:cs="Arial"/>
        </w:rPr>
      </w:pPr>
    </w:p>
    <w:p w:rsidR="00B901E6" w:rsidRDefault="006F1329" w:rsidP="00B901E6">
      <w:pPr>
        <w:autoSpaceDE w:val="0"/>
        <w:autoSpaceDN w:val="0"/>
        <w:adjustRightInd w:val="0"/>
        <w:spacing w:after="0" w:line="240" w:lineRule="auto"/>
        <w:jc w:val="both"/>
        <w:rPr>
          <w:rFonts w:ascii="Arial" w:hAnsi="Arial" w:cs="Arial"/>
        </w:rPr>
      </w:pPr>
      <w:r>
        <w:rPr>
          <w:rFonts w:ascii="Arial" w:hAnsi="Arial" w:cs="Arial"/>
        </w:rPr>
        <w:t xml:space="preserve">Don/Doña ………………, Secretario/a de la Fundación …………………., de ……….., </w:t>
      </w:r>
      <w:r w:rsidR="00B901E6">
        <w:rPr>
          <w:rFonts w:ascii="Arial" w:hAnsi="Arial" w:cs="Arial"/>
        </w:rPr>
        <w:t xml:space="preserve">en virtud de lo previsto en el artículo 26 de la Ley 9/2016, de 2 de junio, de Fundaciones del País Vasco y artículo 71 bis de la Ley 30/1992, de 26 de noviembre, de Régimen Jurídico de las Administraciones Públicas y del Procedimiento Administrativo Común, certifica </w:t>
      </w:r>
      <w:r w:rsidR="00232E0C">
        <w:rPr>
          <w:rFonts w:ascii="Arial" w:hAnsi="Arial" w:cs="Arial"/>
        </w:rPr>
        <w:t xml:space="preserve">que </w:t>
      </w:r>
      <w:r w:rsidR="00B901E6">
        <w:rPr>
          <w:rFonts w:ascii="Arial" w:hAnsi="Arial" w:cs="Arial"/>
        </w:rPr>
        <w:t xml:space="preserve">el Patronato de la “Fundación ……………………”, de ……………….., ha acordado en la reunión celebrada el ….. </w:t>
      </w:r>
      <w:proofErr w:type="gramStart"/>
      <w:r w:rsidR="00B901E6">
        <w:rPr>
          <w:rFonts w:ascii="Arial" w:hAnsi="Arial" w:cs="Arial"/>
        </w:rPr>
        <w:t>de</w:t>
      </w:r>
      <w:proofErr w:type="gramEnd"/>
      <w:r w:rsidR="00B901E6">
        <w:rPr>
          <w:rFonts w:ascii="Arial" w:hAnsi="Arial" w:cs="Arial"/>
        </w:rPr>
        <w:t xml:space="preserve"> …. </w:t>
      </w:r>
      <w:proofErr w:type="gramStart"/>
      <w:r w:rsidR="00B901E6">
        <w:rPr>
          <w:rFonts w:ascii="Arial" w:hAnsi="Arial" w:cs="Arial"/>
        </w:rPr>
        <w:t>de</w:t>
      </w:r>
      <w:proofErr w:type="gramEnd"/>
      <w:r w:rsidR="00B901E6">
        <w:rPr>
          <w:rFonts w:ascii="Arial" w:hAnsi="Arial" w:cs="Arial"/>
        </w:rPr>
        <w:t xml:space="preserve"> ……, debidamente convocada al efecto, con el voto favorable de </w:t>
      </w:r>
      <w:r w:rsidR="00B901E6">
        <w:rPr>
          <w:rStyle w:val="Refdenotaalpie"/>
          <w:rFonts w:ascii="Arial" w:hAnsi="Arial" w:cs="Arial"/>
        </w:rPr>
        <w:footnoteReference w:id="1"/>
      </w:r>
      <w:r w:rsidR="00C61E69">
        <w:rPr>
          <w:rFonts w:ascii="Arial" w:hAnsi="Arial" w:cs="Arial"/>
        </w:rPr>
        <w:t xml:space="preserve">la mayoría absoluta de sus miembros/ por unanimidad de sus miembros, </w:t>
      </w:r>
      <w:r w:rsidR="00B901E6">
        <w:rPr>
          <w:rFonts w:ascii="Arial" w:hAnsi="Arial" w:cs="Arial"/>
        </w:rPr>
        <w:t>y bajo su responsabilidad</w:t>
      </w:r>
      <w:r w:rsidR="00B901E6">
        <w:rPr>
          <w:rStyle w:val="Refdenotaalpie"/>
          <w:rFonts w:ascii="Arial" w:hAnsi="Arial" w:cs="Arial"/>
        </w:rPr>
        <w:footnoteReference w:id="2"/>
      </w:r>
      <w:r w:rsidR="00B901E6">
        <w:rPr>
          <w:rFonts w:ascii="Arial" w:hAnsi="Arial" w:cs="Arial"/>
        </w:rPr>
        <w:t>, emitir la siguiente</w:t>
      </w:r>
    </w:p>
    <w:p w:rsidR="00B901E6" w:rsidRDefault="00B901E6" w:rsidP="00B901E6">
      <w:pPr>
        <w:autoSpaceDE w:val="0"/>
        <w:autoSpaceDN w:val="0"/>
        <w:adjustRightInd w:val="0"/>
        <w:spacing w:after="0" w:line="240" w:lineRule="auto"/>
        <w:jc w:val="both"/>
        <w:rPr>
          <w:rFonts w:ascii="Arial" w:hAnsi="Arial" w:cs="Arial"/>
        </w:rPr>
      </w:pPr>
    </w:p>
    <w:p w:rsidR="00B901E6" w:rsidRDefault="00B901E6" w:rsidP="00B901E6">
      <w:pPr>
        <w:autoSpaceDE w:val="0"/>
        <w:autoSpaceDN w:val="0"/>
        <w:adjustRightInd w:val="0"/>
        <w:spacing w:after="0" w:line="240" w:lineRule="auto"/>
        <w:jc w:val="both"/>
        <w:rPr>
          <w:rFonts w:ascii="Arial" w:hAnsi="Arial" w:cs="Arial"/>
        </w:rPr>
      </w:pPr>
    </w:p>
    <w:p w:rsidR="00B901E6" w:rsidRDefault="00B901E6" w:rsidP="00B901E6">
      <w:pPr>
        <w:autoSpaceDE w:val="0"/>
        <w:autoSpaceDN w:val="0"/>
        <w:adjustRightInd w:val="0"/>
        <w:spacing w:after="0" w:line="240" w:lineRule="auto"/>
        <w:jc w:val="center"/>
        <w:rPr>
          <w:rFonts w:ascii="Arial" w:hAnsi="Arial" w:cs="Arial"/>
          <w:b/>
        </w:rPr>
      </w:pPr>
      <w:r w:rsidRPr="005961E7">
        <w:rPr>
          <w:rFonts w:ascii="Arial" w:hAnsi="Arial" w:cs="Arial"/>
          <w:b/>
        </w:rPr>
        <w:t>DECLARACIÓN RESPONSABLE</w:t>
      </w:r>
    </w:p>
    <w:p w:rsidR="00B901E6" w:rsidRPr="00B901E6" w:rsidRDefault="00B901E6" w:rsidP="00B901E6">
      <w:pPr>
        <w:autoSpaceDE w:val="0"/>
        <w:autoSpaceDN w:val="0"/>
        <w:adjustRightInd w:val="0"/>
        <w:spacing w:after="0" w:line="240" w:lineRule="auto"/>
        <w:jc w:val="both"/>
        <w:rPr>
          <w:rFonts w:ascii="Arial" w:hAnsi="Arial" w:cs="Arial"/>
        </w:rPr>
      </w:pPr>
    </w:p>
    <w:p w:rsidR="00B901E6" w:rsidRPr="00B901E6" w:rsidRDefault="00B901E6" w:rsidP="00B901E6">
      <w:pPr>
        <w:autoSpaceDE w:val="0"/>
        <w:autoSpaceDN w:val="0"/>
        <w:adjustRightInd w:val="0"/>
        <w:spacing w:after="0" w:line="240" w:lineRule="auto"/>
        <w:jc w:val="both"/>
        <w:rPr>
          <w:rFonts w:ascii="Arial" w:hAnsi="Arial" w:cs="Arial"/>
        </w:rPr>
      </w:pPr>
    </w:p>
    <w:p w:rsidR="004321CB" w:rsidRDefault="00B11F07" w:rsidP="004321CB">
      <w:pPr>
        <w:autoSpaceDE w:val="0"/>
        <w:autoSpaceDN w:val="0"/>
        <w:adjustRightInd w:val="0"/>
        <w:spacing w:after="0" w:line="240" w:lineRule="auto"/>
        <w:jc w:val="both"/>
        <w:rPr>
          <w:rFonts w:ascii="Arial" w:hAnsi="Arial" w:cs="Arial"/>
        </w:rPr>
      </w:pPr>
      <w:r>
        <w:rPr>
          <w:rFonts w:ascii="Arial" w:hAnsi="Arial" w:cs="Arial"/>
        </w:rPr>
        <w:t xml:space="preserve">1.- Que el Patronato de la “Fundación ……………………”, de ……………….., </w:t>
      </w:r>
      <w:r w:rsidR="004321CB">
        <w:rPr>
          <w:rFonts w:ascii="Arial" w:hAnsi="Arial" w:cs="Arial"/>
        </w:rPr>
        <w:t>en la reunión celebrada el …</w:t>
      </w:r>
      <w:proofErr w:type="gramStart"/>
      <w:r w:rsidR="004321CB">
        <w:rPr>
          <w:rFonts w:ascii="Arial" w:hAnsi="Arial" w:cs="Arial"/>
        </w:rPr>
        <w:t>..</w:t>
      </w:r>
      <w:proofErr w:type="gramEnd"/>
      <w:r w:rsidR="004321CB">
        <w:rPr>
          <w:rFonts w:ascii="Arial" w:hAnsi="Arial" w:cs="Arial"/>
        </w:rPr>
        <w:t xml:space="preserve"> </w:t>
      </w:r>
      <w:proofErr w:type="gramStart"/>
      <w:r w:rsidR="004321CB">
        <w:rPr>
          <w:rFonts w:ascii="Arial" w:hAnsi="Arial" w:cs="Arial"/>
        </w:rPr>
        <w:t>de</w:t>
      </w:r>
      <w:proofErr w:type="gramEnd"/>
      <w:r w:rsidR="004321CB">
        <w:rPr>
          <w:rFonts w:ascii="Arial" w:hAnsi="Arial" w:cs="Arial"/>
        </w:rPr>
        <w:t xml:space="preserve"> …. </w:t>
      </w:r>
      <w:proofErr w:type="gramStart"/>
      <w:r w:rsidR="004321CB">
        <w:rPr>
          <w:rFonts w:ascii="Arial" w:hAnsi="Arial" w:cs="Arial"/>
        </w:rPr>
        <w:t>de</w:t>
      </w:r>
      <w:proofErr w:type="gramEnd"/>
      <w:r w:rsidR="004321CB">
        <w:rPr>
          <w:rFonts w:ascii="Arial" w:hAnsi="Arial" w:cs="Arial"/>
        </w:rPr>
        <w:t xml:space="preserve"> ……, </w:t>
      </w:r>
      <w:r>
        <w:rPr>
          <w:rFonts w:ascii="Arial" w:hAnsi="Arial" w:cs="Arial"/>
        </w:rPr>
        <w:t xml:space="preserve">ha </w:t>
      </w:r>
      <w:r w:rsidR="004321CB">
        <w:rPr>
          <w:rFonts w:ascii="Arial" w:hAnsi="Arial" w:cs="Arial"/>
        </w:rPr>
        <w:t>adoptado correctamente</w:t>
      </w:r>
      <w:r w:rsidR="004321CB">
        <w:rPr>
          <w:rStyle w:val="Refdenotaalpie"/>
          <w:rFonts w:ascii="Arial" w:hAnsi="Arial" w:cs="Arial"/>
        </w:rPr>
        <w:footnoteReference w:id="3"/>
      </w:r>
      <w:r w:rsidR="004321CB">
        <w:rPr>
          <w:rFonts w:ascii="Arial" w:hAnsi="Arial" w:cs="Arial"/>
        </w:rPr>
        <w:t xml:space="preserve"> el siguiente acuerdo de </w:t>
      </w:r>
      <w:r w:rsidR="004321CB">
        <w:rPr>
          <w:rFonts w:ascii="Arial" w:hAnsi="Arial" w:cs="Arial"/>
        </w:rPr>
        <w:t>disposición onerosa o gratuita/ gravamen, de bienes o derechos que forman parte del patrimonio de la Fundación:</w:t>
      </w:r>
    </w:p>
    <w:p w:rsidR="004321CB" w:rsidRDefault="004321CB" w:rsidP="004321CB">
      <w:pPr>
        <w:autoSpaceDE w:val="0"/>
        <w:autoSpaceDN w:val="0"/>
        <w:adjustRightInd w:val="0"/>
        <w:spacing w:after="0" w:line="240" w:lineRule="auto"/>
        <w:jc w:val="both"/>
        <w:rPr>
          <w:rFonts w:ascii="Arial" w:hAnsi="Arial" w:cs="Arial"/>
        </w:rPr>
      </w:pPr>
    </w:p>
    <w:p w:rsidR="004321CB" w:rsidRDefault="004321CB" w:rsidP="004321CB">
      <w:pPr>
        <w:autoSpaceDE w:val="0"/>
        <w:autoSpaceDN w:val="0"/>
        <w:adjustRightInd w:val="0"/>
        <w:spacing w:after="0" w:line="240" w:lineRule="auto"/>
        <w:ind w:left="142"/>
        <w:jc w:val="both"/>
        <w:rPr>
          <w:rFonts w:ascii="Arial" w:hAnsi="Arial" w:cs="Arial"/>
        </w:rPr>
      </w:pPr>
      <w:r>
        <w:rPr>
          <w:rFonts w:ascii="Arial" w:hAnsi="Arial" w:cs="Arial"/>
        </w:rPr>
        <w:t>- ……………………………………………………………………………</w:t>
      </w:r>
    </w:p>
    <w:p w:rsidR="004321CB" w:rsidRDefault="004321CB" w:rsidP="004321CB">
      <w:pPr>
        <w:autoSpaceDE w:val="0"/>
        <w:autoSpaceDN w:val="0"/>
        <w:adjustRightInd w:val="0"/>
        <w:spacing w:after="0" w:line="240" w:lineRule="auto"/>
        <w:jc w:val="both"/>
        <w:rPr>
          <w:rFonts w:ascii="Arial" w:hAnsi="Arial" w:cs="Arial"/>
        </w:rPr>
      </w:pPr>
    </w:p>
    <w:p w:rsidR="00B11F07" w:rsidRDefault="00322DFE" w:rsidP="00B11F07">
      <w:pPr>
        <w:autoSpaceDE w:val="0"/>
        <w:autoSpaceDN w:val="0"/>
        <w:adjustRightInd w:val="0"/>
        <w:spacing w:after="0" w:line="240" w:lineRule="auto"/>
        <w:jc w:val="both"/>
        <w:rPr>
          <w:rFonts w:ascii="Arial" w:hAnsi="Arial" w:cs="Arial"/>
        </w:rPr>
      </w:pPr>
      <w:r>
        <w:rPr>
          <w:rFonts w:ascii="Arial" w:hAnsi="Arial" w:cs="Arial"/>
        </w:rPr>
        <w:t xml:space="preserve">2.- Que el acto </w:t>
      </w:r>
      <w:r w:rsidR="00B11F07">
        <w:rPr>
          <w:rFonts w:ascii="Arial" w:hAnsi="Arial" w:cs="Arial"/>
        </w:rPr>
        <w:t xml:space="preserve">de disposición onerosa o gratuita/ gravamen, de bienes o derechos que forman parte del patrimonio de la Fundación, </w:t>
      </w:r>
      <w:r>
        <w:rPr>
          <w:rFonts w:ascii="Arial" w:hAnsi="Arial" w:cs="Arial"/>
        </w:rPr>
        <w:t xml:space="preserve">se refiere </w:t>
      </w:r>
      <w:r w:rsidR="00B11F07">
        <w:rPr>
          <w:rFonts w:ascii="Arial" w:hAnsi="Arial" w:cs="Arial"/>
        </w:rPr>
        <w:t>a:</w:t>
      </w:r>
    </w:p>
    <w:p w:rsidR="00B11F07" w:rsidRDefault="00B11F07" w:rsidP="00B11F07">
      <w:pPr>
        <w:autoSpaceDE w:val="0"/>
        <w:autoSpaceDN w:val="0"/>
        <w:adjustRightInd w:val="0"/>
        <w:spacing w:after="0" w:line="240" w:lineRule="auto"/>
        <w:jc w:val="both"/>
        <w:rPr>
          <w:rFonts w:ascii="Arial" w:hAnsi="Arial" w:cs="Arial"/>
        </w:rPr>
      </w:pPr>
    </w:p>
    <w:bookmarkStart w:id="0" w:name="cuadrado"/>
    <w:bookmarkEnd w:id="0"/>
    <w:p w:rsidR="00B11F07" w:rsidRDefault="00287564"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sdt>
        <w:sdtPr>
          <w:rPr>
            <w:rFonts w:ascii="Arial" w:hAnsi="Arial" w:cs="Arial"/>
          </w:rPr>
          <w:id w:val="864105316"/>
          <w14:checkbox>
            <w14:checked w14:val="0"/>
            <w14:checkedState w14:val="2612" w14:font="MS Gothic"/>
            <w14:uncheckedState w14:val="2610" w14:font="MS Gothic"/>
          </w14:checkbox>
        </w:sdtPr>
        <w:sdtEndPr/>
        <w:sdtContent>
          <w:r w:rsidR="002D1CE3">
            <w:rPr>
              <w:rFonts w:ascii="MS Gothic" w:eastAsia="MS Gothic" w:hAnsi="MS Gothic" w:cs="Arial" w:hint="eastAsia"/>
            </w:rPr>
            <w:t>☐</w:t>
          </w:r>
        </w:sdtContent>
      </w:sdt>
      <w:r w:rsidR="00B11F07">
        <w:rPr>
          <w:rFonts w:ascii="Arial" w:hAnsi="Arial" w:cs="Arial"/>
        </w:rPr>
        <w:t>Bienes o derechos que forma</w:t>
      </w:r>
      <w:r w:rsidR="00B11F07" w:rsidRPr="00F8036B">
        <w:rPr>
          <w:rFonts w:ascii="Arial" w:hAnsi="Arial" w:cs="Arial"/>
        </w:rPr>
        <w:t>n parte de la dotación patrimonial</w:t>
      </w:r>
      <w:r w:rsidR="00B11F07">
        <w:rPr>
          <w:rFonts w:ascii="Arial" w:hAnsi="Arial" w:cs="Arial"/>
        </w:rPr>
        <w:t>.</w:t>
      </w:r>
    </w:p>
    <w:p w:rsidR="00B11F07" w:rsidRDefault="00B11F07"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p>
    <w:p w:rsidR="00B11F07" w:rsidRPr="00F8036B" w:rsidRDefault="00287564"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sdt>
        <w:sdtPr>
          <w:rPr>
            <w:rFonts w:ascii="Arial" w:hAnsi="Arial" w:cs="Arial"/>
          </w:rPr>
          <w:id w:val="-882634546"/>
          <w14:checkbox>
            <w14:checked w14:val="0"/>
            <w14:checkedState w14:val="2612" w14:font="MS Gothic"/>
            <w14:uncheckedState w14:val="2610" w14:font="MS Gothic"/>
          </w14:checkbox>
        </w:sdtPr>
        <w:sdtEndPr/>
        <w:sdtContent>
          <w:r w:rsidR="002D1CE3">
            <w:rPr>
              <w:rFonts w:ascii="MS Gothic" w:eastAsia="MS Gothic" w:hAnsi="MS Gothic" w:cs="Arial" w:hint="eastAsia"/>
            </w:rPr>
            <w:t>☐</w:t>
          </w:r>
        </w:sdtContent>
      </w:sdt>
      <w:r w:rsidR="00B11F07">
        <w:rPr>
          <w:rFonts w:ascii="Arial" w:hAnsi="Arial" w:cs="Arial"/>
        </w:rPr>
        <w:t>Bienes o derechos</w:t>
      </w:r>
      <w:r w:rsidR="00B11F07" w:rsidRPr="00F8036B">
        <w:rPr>
          <w:rFonts w:ascii="Arial" w:hAnsi="Arial" w:cs="Arial"/>
        </w:rPr>
        <w:t xml:space="preserve"> directamente vinculados al cumplimiento de los fines fundacionales.</w:t>
      </w:r>
      <w:r w:rsidR="004A75EB">
        <w:rPr>
          <w:rStyle w:val="Refdenotaalpie"/>
          <w:rFonts w:ascii="Arial" w:hAnsi="Arial" w:cs="Arial"/>
        </w:rPr>
        <w:footnoteReference w:id="4"/>
      </w:r>
    </w:p>
    <w:p w:rsidR="002D1CE3" w:rsidRDefault="002D1CE3" w:rsidP="00AE63B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Arial" w:hAnsi="Arial" w:cs="Arial"/>
          <w:sz w:val="22"/>
          <w:szCs w:val="22"/>
        </w:rPr>
      </w:pPr>
    </w:p>
    <w:p w:rsidR="00B11F07" w:rsidRDefault="00287564"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sdt>
        <w:sdtPr>
          <w:rPr>
            <w:rFonts w:ascii="Arial" w:hAnsi="Arial" w:cs="Arial"/>
          </w:rPr>
          <w:id w:val="710766894"/>
          <w14:checkbox>
            <w14:checked w14:val="0"/>
            <w14:checkedState w14:val="2612" w14:font="MS Gothic"/>
            <w14:uncheckedState w14:val="2610" w14:font="MS Gothic"/>
          </w14:checkbox>
        </w:sdtPr>
        <w:sdtEndPr/>
        <w:sdtContent>
          <w:r w:rsidR="002D1CE3">
            <w:rPr>
              <w:rFonts w:ascii="MS Gothic" w:eastAsia="MS Gothic" w:hAnsi="MS Gothic" w:cs="Arial" w:hint="eastAsia"/>
            </w:rPr>
            <w:t>☐</w:t>
          </w:r>
        </w:sdtContent>
      </w:sdt>
      <w:r w:rsidR="00B11F07">
        <w:rPr>
          <w:rFonts w:ascii="Arial" w:hAnsi="Arial" w:cs="Arial"/>
        </w:rPr>
        <w:t xml:space="preserve">Disposición o gravamen de </w:t>
      </w:r>
      <w:r w:rsidR="00B11F07" w:rsidRPr="00F8036B">
        <w:rPr>
          <w:rFonts w:ascii="Arial" w:hAnsi="Arial" w:cs="Arial"/>
        </w:rPr>
        <w:t xml:space="preserve">parte del patrimonio de la fundación, excepto la </w:t>
      </w:r>
      <w:r w:rsidR="00B11F07" w:rsidRPr="00F8036B">
        <w:rPr>
          <w:rFonts w:ascii="Arial" w:hAnsi="Arial" w:cs="Arial"/>
        </w:rPr>
        <w:lastRenderedPageBreak/>
        <w:t>dotación, que super</w:t>
      </w:r>
      <w:r w:rsidR="00B11F07">
        <w:rPr>
          <w:rFonts w:ascii="Arial" w:hAnsi="Arial" w:cs="Arial"/>
        </w:rPr>
        <w:t>a</w:t>
      </w:r>
      <w:r w:rsidR="00B11F07" w:rsidRPr="00F8036B">
        <w:rPr>
          <w:rFonts w:ascii="Arial" w:hAnsi="Arial" w:cs="Arial"/>
        </w:rPr>
        <w:t xml:space="preserve"> el 20% del activo de la fundación </w:t>
      </w:r>
      <w:r w:rsidR="00B11F07">
        <w:rPr>
          <w:rFonts w:ascii="Arial" w:hAnsi="Arial" w:cs="Arial"/>
        </w:rPr>
        <w:t>resultante del último balance aprobado. (Porcentaje previsto para las</w:t>
      </w:r>
      <w:r w:rsidR="00B11F07" w:rsidRPr="00F8036B">
        <w:rPr>
          <w:rFonts w:ascii="Arial" w:hAnsi="Arial" w:cs="Arial"/>
        </w:rPr>
        <w:t xml:space="preserve"> fundaciones obligadas a la presentación de auditoría de cuentas</w:t>
      </w:r>
      <w:r w:rsidR="00B11F07">
        <w:rPr>
          <w:rFonts w:ascii="Arial" w:hAnsi="Arial" w:cs="Arial"/>
        </w:rPr>
        <w:t>).</w:t>
      </w:r>
    </w:p>
    <w:p w:rsidR="00B11F07" w:rsidRDefault="00B11F07"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p>
    <w:p w:rsidR="00B11F07" w:rsidRDefault="00287564"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jc w:val="both"/>
        <w:rPr>
          <w:rFonts w:ascii="Arial" w:hAnsi="Arial" w:cs="Arial"/>
        </w:rPr>
      </w:pPr>
      <w:sdt>
        <w:sdtPr>
          <w:rPr>
            <w:rFonts w:ascii="Arial" w:hAnsi="Arial" w:cs="Arial"/>
          </w:rPr>
          <w:id w:val="-1452091405"/>
          <w14:checkbox>
            <w14:checked w14:val="0"/>
            <w14:checkedState w14:val="2612" w14:font="MS Gothic"/>
            <w14:uncheckedState w14:val="2610" w14:font="MS Gothic"/>
          </w14:checkbox>
        </w:sdtPr>
        <w:sdtEndPr/>
        <w:sdtContent>
          <w:r w:rsidR="002D1CE3">
            <w:rPr>
              <w:rFonts w:ascii="MS Gothic" w:eastAsia="MS Gothic" w:hAnsi="MS Gothic" w:cs="Arial" w:hint="eastAsia"/>
            </w:rPr>
            <w:t>☐</w:t>
          </w:r>
        </w:sdtContent>
      </w:sdt>
      <w:r w:rsidR="00B11F07">
        <w:rPr>
          <w:rFonts w:ascii="Arial" w:hAnsi="Arial" w:cs="Arial"/>
        </w:rPr>
        <w:t xml:space="preserve">Disposición o gravamen de </w:t>
      </w:r>
      <w:r w:rsidR="00B11F07" w:rsidRPr="00F8036B">
        <w:rPr>
          <w:rFonts w:ascii="Arial" w:hAnsi="Arial" w:cs="Arial"/>
        </w:rPr>
        <w:t>parte del patrimonio de la fundación, excepto la dotación, que super</w:t>
      </w:r>
      <w:r w:rsidR="00B11F07">
        <w:rPr>
          <w:rFonts w:ascii="Arial" w:hAnsi="Arial" w:cs="Arial"/>
        </w:rPr>
        <w:t>a</w:t>
      </w:r>
      <w:r w:rsidR="00B11F07" w:rsidRPr="00F8036B">
        <w:rPr>
          <w:rFonts w:ascii="Arial" w:hAnsi="Arial" w:cs="Arial"/>
        </w:rPr>
        <w:t xml:space="preserve"> el 40% del activo de la fundación </w:t>
      </w:r>
      <w:r w:rsidR="00B11F07">
        <w:rPr>
          <w:rFonts w:ascii="Arial" w:hAnsi="Arial" w:cs="Arial"/>
        </w:rPr>
        <w:t>resultante del último balance aprobado. (Porcentaje previsto para las</w:t>
      </w:r>
      <w:r w:rsidR="00B11F07" w:rsidRPr="00F8036B">
        <w:rPr>
          <w:rFonts w:ascii="Arial" w:hAnsi="Arial" w:cs="Arial"/>
        </w:rPr>
        <w:t xml:space="preserve"> fundaciones </w:t>
      </w:r>
      <w:r w:rsidR="00B11F07">
        <w:rPr>
          <w:rFonts w:ascii="Arial" w:hAnsi="Arial" w:cs="Arial"/>
        </w:rPr>
        <w:t xml:space="preserve">no </w:t>
      </w:r>
      <w:r w:rsidR="00B11F07" w:rsidRPr="00F8036B">
        <w:rPr>
          <w:rFonts w:ascii="Arial" w:hAnsi="Arial" w:cs="Arial"/>
        </w:rPr>
        <w:t>obligadas a la presentación de auditoría de cuentas</w:t>
      </w:r>
      <w:r w:rsidR="00B11F07">
        <w:rPr>
          <w:rFonts w:ascii="Arial" w:hAnsi="Arial" w:cs="Arial"/>
        </w:rPr>
        <w:t>).</w:t>
      </w:r>
    </w:p>
    <w:p w:rsidR="00B11F07" w:rsidRDefault="00B11F07" w:rsidP="00B11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rPr>
      </w:pPr>
    </w:p>
    <w:p w:rsidR="00232E0C" w:rsidRDefault="00322DFE" w:rsidP="00232E0C">
      <w:pPr>
        <w:pStyle w:val="Default"/>
        <w:jc w:val="both"/>
        <w:rPr>
          <w:rFonts w:ascii="Arial" w:eastAsia="Arial Unicode MS" w:hAnsi="Arial" w:cs="Arial"/>
          <w:color w:val="auto"/>
          <w:sz w:val="22"/>
          <w:szCs w:val="22"/>
        </w:rPr>
      </w:pPr>
      <w:r>
        <w:rPr>
          <w:rFonts w:ascii="Arial" w:eastAsia="Arial Unicode MS" w:hAnsi="Arial" w:cs="Arial"/>
          <w:color w:val="auto"/>
          <w:sz w:val="22"/>
          <w:szCs w:val="22"/>
        </w:rPr>
        <w:t>3</w:t>
      </w:r>
      <w:r w:rsidR="00232E0C">
        <w:rPr>
          <w:rFonts w:ascii="Arial" w:eastAsia="Arial Unicode MS" w:hAnsi="Arial" w:cs="Arial"/>
          <w:color w:val="auto"/>
          <w:sz w:val="22"/>
          <w:szCs w:val="22"/>
        </w:rPr>
        <w:t xml:space="preserve">.- </w:t>
      </w:r>
      <w:r w:rsidR="00E21493">
        <w:rPr>
          <w:rFonts w:ascii="Arial" w:eastAsia="Arial Unicode MS" w:hAnsi="Arial" w:cs="Arial"/>
          <w:color w:val="auto"/>
          <w:sz w:val="22"/>
          <w:szCs w:val="22"/>
        </w:rPr>
        <w:t>Que el mo</w:t>
      </w:r>
      <w:r w:rsidR="00232E0C">
        <w:rPr>
          <w:rFonts w:ascii="Arial" w:eastAsia="Arial Unicode MS" w:hAnsi="Arial" w:cs="Arial"/>
          <w:color w:val="auto"/>
          <w:sz w:val="22"/>
          <w:szCs w:val="22"/>
        </w:rPr>
        <w:t>tivo</w:t>
      </w:r>
      <w:r w:rsidR="00C838BF">
        <w:rPr>
          <w:rStyle w:val="Refdenotaalpie"/>
          <w:rFonts w:ascii="Arial" w:eastAsia="Arial Unicode MS" w:hAnsi="Arial" w:cs="Arial"/>
          <w:color w:val="auto"/>
          <w:sz w:val="22"/>
          <w:szCs w:val="22"/>
        </w:rPr>
        <w:footnoteReference w:id="5"/>
      </w:r>
      <w:r w:rsidR="00232E0C">
        <w:rPr>
          <w:rFonts w:ascii="Arial" w:eastAsia="Arial Unicode MS" w:hAnsi="Arial" w:cs="Arial"/>
          <w:color w:val="auto"/>
          <w:sz w:val="22"/>
          <w:szCs w:val="22"/>
        </w:rPr>
        <w:t xml:space="preserve"> por el cual se acuerda la realización del acto </w:t>
      </w:r>
      <w:r w:rsidR="00232E0C" w:rsidRPr="00F8036B">
        <w:rPr>
          <w:rFonts w:ascii="Arial" w:eastAsia="Arial Unicode MS" w:hAnsi="Arial" w:cs="Arial"/>
          <w:color w:val="auto"/>
          <w:sz w:val="22"/>
          <w:szCs w:val="22"/>
        </w:rPr>
        <w:t>de disposición</w:t>
      </w:r>
      <w:r w:rsidR="00232E0C">
        <w:rPr>
          <w:rFonts w:ascii="Arial" w:eastAsia="Arial Unicode MS" w:hAnsi="Arial" w:cs="Arial"/>
          <w:color w:val="auto"/>
          <w:sz w:val="22"/>
          <w:szCs w:val="22"/>
        </w:rPr>
        <w:t>/ gravamen es el siguiente:</w:t>
      </w:r>
    </w:p>
    <w:p w:rsidR="00232E0C" w:rsidRDefault="00232E0C" w:rsidP="00232E0C">
      <w:pPr>
        <w:autoSpaceDE w:val="0"/>
        <w:autoSpaceDN w:val="0"/>
        <w:adjustRightInd w:val="0"/>
        <w:spacing w:after="0" w:line="240" w:lineRule="auto"/>
        <w:ind w:left="142"/>
        <w:jc w:val="both"/>
        <w:rPr>
          <w:rFonts w:ascii="Arial" w:hAnsi="Arial" w:cs="Arial"/>
          <w:color w:val="000000"/>
        </w:rPr>
      </w:pPr>
    </w:p>
    <w:p w:rsidR="00232E0C" w:rsidRDefault="00232E0C" w:rsidP="00232E0C">
      <w:pPr>
        <w:autoSpaceDE w:val="0"/>
        <w:autoSpaceDN w:val="0"/>
        <w:adjustRightInd w:val="0"/>
        <w:spacing w:after="0" w:line="240" w:lineRule="auto"/>
        <w:ind w:left="284"/>
        <w:jc w:val="both"/>
        <w:rPr>
          <w:rFonts w:ascii="Arial" w:hAnsi="Arial" w:cs="Arial"/>
          <w:color w:val="000000"/>
        </w:rPr>
      </w:pPr>
      <w:r>
        <w:rPr>
          <w:rFonts w:ascii="Arial" w:hAnsi="Arial" w:cs="Arial"/>
          <w:color w:val="000000"/>
        </w:rPr>
        <w:t>- ………………………………………………………………………………………..</w:t>
      </w:r>
    </w:p>
    <w:p w:rsidR="00232E0C" w:rsidRDefault="00232E0C" w:rsidP="00232E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rPr>
      </w:pPr>
    </w:p>
    <w:p w:rsidR="00232E0C" w:rsidRDefault="00322DFE" w:rsidP="00232E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rPr>
      </w:pPr>
      <w:r>
        <w:rPr>
          <w:rFonts w:ascii="Arial" w:hAnsi="Arial" w:cs="Arial"/>
        </w:rPr>
        <w:t>4</w:t>
      </w:r>
      <w:r w:rsidR="00232E0C">
        <w:rPr>
          <w:rFonts w:ascii="Arial" w:hAnsi="Arial" w:cs="Arial"/>
        </w:rPr>
        <w:t xml:space="preserve">.- </w:t>
      </w:r>
      <w:r w:rsidR="00232E0C" w:rsidRPr="00F8036B">
        <w:rPr>
          <w:rFonts w:ascii="Arial" w:eastAsia="Arial Unicode MS" w:hAnsi="Arial" w:cs="Arial"/>
        </w:rPr>
        <w:t>Que la operación no es perjudicial para la Fundación ni pone en peligro su viabilidad económica</w:t>
      </w:r>
      <w:r w:rsidR="00232E0C">
        <w:rPr>
          <w:rFonts w:ascii="Arial" w:eastAsia="Arial Unicode MS" w:hAnsi="Arial" w:cs="Arial"/>
        </w:rPr>
        <w:t>.</w:t>
      </w:r>
    </w:p>
    <w:p w:rsidR="00232E0C" w:rsidRDefault="00232E0C" w:rsidP="00232E0C">
      <w:pPr>
        <w:pStyle w:val="Default"/>
        <w:ind w:left="142"/>
        <w:jc w:val="both"/>
        <w:rPr>
          <w:rFonts w:ascii="Arial" w:eastAsia="Arial Unicode MS" w:hAnsi="Arial" w:cs="Arial"/>
          <w:color w:val="auto"/>
          <w:sz w:val="22"/>
          <w:szCs w:val="22"/>
        </w:rPr>
      </w:pPr>
    </w:p>
    <w:p w:rsidR="009B03FE" w:rsidRDefault="00322DFE" w:rsidP="00B901E6">
      <w:pPr>
        <w:autoSpaceDE w:val="0"/>
        <w:autoSpaceDN w:val="0"/>
        <w:adjustRightInd w:val="0"/>
        <w:spacing w:after="0" w:line="240" w:lineRule="auto"/>
        <w:jc w:val="both"/>
        <w:rPr>
          <w:rFonts w:ascii="Arial" w:hAnsi="Arial" w:cs="Arial"/>
        </w:rPr>
      </w:pPr>
      <w:r>
        <w:rPr>
          <w:rFonts w:ascii="Arial" w:hAnsi="Arial" w:cs="Arial"/>
          <w:color w:val="000000"/>
        </w:rPr>
        <w:t>5</w:t>
      </w:r>
      <w:r w:rsidR="00B901E6">
        <w:rPr>
          <w:rFonts w:ascii="Arial" w:hAnsi="Arial" w:cs="Arial"/>
          <w:color w:val="000000"/>
        </w:rPr>
        <w:t xml:space="preserve">.- </w:t>
      </w:r>
      <w:r w:rsidR="009B03FE" w:rsidRPr="009B03FE">
        <w:rPr>
          <w:rFonts w:ascii="Arial" w:hAnsi="Arial" w:cs="Arial"/>
          <w:color w:val="000000"/>
        </w:rPr>
        <w:t xml:space="preserve">Que </w:t>
      </w:r>
      <w:r w:rsidR="002D1CE3">
        <w:rPr>
          <w:rFonts w:ascii="Arial" w:hAnsi="Arial" w:cs="Arial"/>
          <w:color w:val="000000"/>
        </w:rPr>
        <w:t xml:space="preserve">la Fundación </w:t>
      </w:r>
      <w:r w:rsidR="009B03FE" w:rsidRPr="009B03FE">
        <w:rPr>
          <w:rFonts w:ascii="Arial" w:hAnsi="Arial" w:cs="Arial"/>
          <w:color w:val="000000"/>
        </w:rPr>
        <w:t xml:space="preserve">cumple con los requisitos establecidos en la normativa </w:t>
      </w:r>
      <w:r w:rsidR="009B03FE">
        <w:rPr>
          <w:rFonts w:ascii="Arial" w:hAnsi="Arial" w:cs="Arial"/>
          <w:color w:val="000000"/>
        </w:rPr>
        <w:t>de fundaciones</w:t>
      </w:r>
      <w:r w:rsidR="009B03FE" w:rsidRPr="009B03FE">
        <w:rPr>
          <w:rFonts w:ascii="Arial" w:hAnsi="Arial" w:cs="Arial"/>
          <w:color w:val="000000"/>
        </w:rPr>
        <w:t xml:space="preserve"> para </w:t>
      </w:r>
      <w:r w:rsidR="009B03FE">
        <w:rPr>
          <w:rFonts w:ascii="Arial" w:hAnsi="Arial" w:cs="Arial"/>
          <w:color w:val="000000"/>
        </w:rPr>
        <w:t xml:space="preserve">la realización de los </w:t>
      </w:r>
      <w:r w:rsidR="009B03FE">
        <w:rPr>
          <w:rFonts w:ascii="Arial" w:hAnsi="Arial" w:cs="Arial"/>
        </w:rPr>
        <w:t>actos de disposición o gravamen realizados por la Fundación.</w:t>
      </w:r>
    </w:p>
    <w:p w:rsidR="009B03FE" w:rsidRDefault="009B03FE" w:rsidP="00B901E6">
      <w:pPr>
        <w:autoSpaceDE w:val="0"/>
        <w:autoSpaceDN w:val="0"/>
        <w:adjustRightInd w:val="0"/>
        <w:spacing w:after="0" w:line="240" w:lineRule="auto"/>
        <w:jc w:val="both"/>
        <w:rPr>
          <w:rFonts w:ascii="Arial" w:hAnsi="Arial" w:cs="Arial"/>
        </w:rPr>
      </w:pPr>
    </w:p>
    <w:p w:rsidR="009B03FE" w:rsidRPr="009B03FE" w:rsidRDefault="00322DFE" w:rsidP="00B901E6">
      <w:pPr>
        <w:autoSpaceDE w:val="0"/>
        <w:autoSpaceDN w:val="0"/>
        <w:adjustRightInd w:val="0"/>
        <w:spacing w:after="0" w:line="240" w:lineRule="auto"/>
        <w:jc w:val="both"/>
        <w:rPr>
          <w:rFonts w:ascii="Arial" w:hAnsi="Arial" w:cs="Arial"/>
          <w:color w:val="000000"/>
        </w:rPr>
      </w:pPr>
      <w:r>
        <w:rPr>
          <w:rFonts w:ascii="Arial" w:hAnsi="Arial" w:cs="Arial"/>
          <w:color w:val="000000"/>
        </w:rPr>
        <w:t>6</w:t>
      </w:r>
      <w:r w:rsidR="00B901E6">
        <w:rPr>
          <w:rFonts w:ascii="Arial" w:hAnsi="Arial" w:cs="Arial"/>
          <w:color w:val="000000"/>
        </w:rPr>
        <w:t xml:space="preserve">.- </w:t>
      </w:r>
      <w:r w:rsidR="009B03FE" w:rsidRPr="009B03FE">
        <w:rPr>
          <w:rFonts w:ascii="Arial" w:hAnsi="Arial" w:cs="Arial"/>
          <w:color w:val="000000"/>
        </w:rPr>
        <w:t xml:space="preserve">Que </w:t>
      </w:r>
      <w:r w:rsidR="002D1CE3">
        <w:rPr>
          <w:rFonts w:ascii="Arial" w:hAnsi="Arial" w:cs="Arial"/>
          <w:color w:val="000000"/>
        </w:rPr>
        <w:t>el</w:t>
      </w:r>
      <w:r w:rsidR="003B6A6A">
        <w:rPr>
          <w:rFonts w:ascii="Arial" w:hAnsi="Arial" w:cs="Arial"/>
          <w:color w:val="000000"/>
        </w:rPr>
        <w:t xml:space="preserve">/la </w:t>
      </w:r>
      <w:r w:rsidR="002D1CE3">
        <w:rPr>
          <w:rFonts w:ascii="Arial" w:hAnsi="Arial" w:cs="Arial"/>
          <w:color w:val="000000"/>
        </w:rPr>
        <w:t xml:space="preserve">Secretario/a de la Fundación </w:t>
      </w:r>
      <w:r w:rsidR="009B03FE" w:rsidRPr="009B03FE">
        <w:rPr>
          <w:rFonts w:ascii="Arial" w:hAnsi="Arial" w:cs="Arial"/>
          <w:color w:val="000000"/>
        </w:rPr>
        <w:t>dispone de la documentación que acredita</w:t>
      </w:r>
      <w:r w:rsidR="0093273B">
        <w:rPr>
          <w:rFonts w:ascii="Arial" w:hAnsi="Arial" w:cs="Arial"/>
          <w:color w:val="000000"/>
        </w:rPr>
        <w:t xml:space="preserve"> el cumplimiento de los requisitos preceptivos</w:t>
      </w:r>
      <w:r w:rsidR="00E21493">
        <w:rPr>
          <w:rFonts w:ascii="Arial" w:hAnsi="Arial" w:cs="Arial"/>
          <w:color w:val="000000"/>
        </w:rPr>
        <w:t xml:space="preserve">, debiendo poner la misma </w:t>
      </w:r>
      <w:r w:rsidR="009B03FE" w:rsidRPr="009B03FE">
        <w:rPr>
          <w:rFonts w:ascii="Arial" w:hAnsi="Arial" w:cs="Arial"/>
          <w:color w:val="000000"/>
        </w:rPr>
        <w:t>a disposición de</w:t>
      </w:r>
      <w:r w:rsidR="003B6A6A">
        <w:rPr>
          <w:rFonts w:ascii="Arial" w:hAnsi="Arial" w:cs="Arial"/>
          <w:color w:val="000000"/>
        </w:rPr>
        <w:t>l Protectorado de Fundaciones del País Vasco</w:t>
      </w:r>
      <w:r w:rsidR="009B03FE" w:rsidRPr="009B03FE">
        <w:rPr>
          <w:rFonts w:ascii="Arial" w:hAnsi="Arial" w:cs="Arial"/>
          <w:color w:val="000000"/>
        </w:rPr>
        <w:t xml:space="preserve"> cuando le sea requerida</w:t>
      </w:r>
      <w:r w:rsidR="003418C2">
        <w:rPr>
          <w:rFonts w:ascii="Arial" w:hAnsi="Arial" w:cs="Arial"/>
          <w:color w:val="000000"/>
        </w:rPr>
        <w:t>.</w:t>
      </w:r>
    </w:p>
    <w:p w:rsidR="009B03FE" w:rsidRPr="009B03FE" w:rsidRDefault="009B03FE" w:rsidP="00B901E6">
      <w:pPr>
        <w:autoSpaceDE w:val="0"/>
        <w:autoSpaceDN w:val="0"/>
        <w:adjustRightInd w:val="0"/>
        <w:spacing w:after="0" w:line="240" w:lineRule="auto"/>
        <w:jc w:val="both"/>
        <w:rPr>
          <w:rFonts w:ascii="Arial" w:hAnsi="Arial" w:cs="Arial"/>
          <w:color w:val="000000"/>
        </w:rPr>
      </w:pPr>
    </w:p>
    <w:p w:rsidR="00F54E93" w:rsidRDefault="00E21493" w:rsidP="00B901E6">
      <w:pPr>
        <w:autoSpaceDE w:val="0"/>
        <w:autoSpaceDN w:val="0"/>
        <w:adjustRightInd w:val="0"/>
        <w:spacing w:after="0" w:line="240" w:lineRule="auto"/>
        <w:jc w:val="both"/>
        <w:rPr>
          <w:rFonts w:ascii="Arial" w:hAnsi="Arial" w:cs="Arial"/>
          <w:color w:val="000000"/>
        </w:rPr>
      </w:pPr>
      <w:r>
        <w:rPr>
          <w:rFonts w:ascii="Arial" w:hAnsi="Arial" w:cs="Arial"/>
          <w:color w:val="000000"/>
        </w:rPr>
        <w:t>7</w:t>
      </w:r>
      <w:r w:rsidR="00B901E6">
        <w:rPr>
          <w:rFonts w:ascii="Arial" w:hAnsi="Arial" w:cs="Arial"/>
          <w:color w:val="000000"/>
        </w:rPr>
        <w:t xml:space="preserve">.- </w:t>
      </w:r>
      <w:r w:rsidR="009B03FE" w:rsidRPr="009B03FE">
        <w:rPr>
          <w:rFonts w:ascii="Arial" w:hAnsi="Arial" w:cs="Arial"/>
          <w:color w:val="000000"/>
        </w:rPr>
        <w:t xml:space="preserve">Que </w:t>
      </w:r>
      <w:r w:rsidR="003418C2">
        <w:rPr>
          <w:rFonts w:ascii="Arial" w:hAnsi="Arial" w:cs="Arial"/>
          <w:color w:val="000000"/>
        </w:rPr>
        <w:t xml:space="preserve">el Patronato de la Fundación </w:t>
      </w:r>
      <w:r w:rsidR="009B03FE" w:rsidRPr="009B03FE">
        <w:rPr>
          <w:rFonts w:ascii="Arial" w:hAnsi="Arial" w:cs="Arial"/>
          <w:color w:val="000000"/>
        </w:rPr>
        <w:t xml:space="preserve">se compromete a mantener el cumplimiento de las anteriores obligaciones durante el período de tiempo </w:t>
      </w:r>
      <w:r w:rsidR="00F54E93">
        <w:rPr>
          <w:rFonts w:ascii="Arial" w:hAnsi="Arial" w:cs="Arial"/>
          <w:color w:val="000000"/>
        </w:rPr>
        <w:t>necesario para el aseguramiento de la viabilidad económica de la Fundación.</w:t>
      </w:r>
    </w:p>
    <w:p w:rsidR="009B03FE" w:rsidRDefault="009B03FE" w:rsidP="00B901E6">
      <w:pPr>
        <w:autoSpaceDE w:val="0"/>
        <w:autoSpaceDN w:val="0"/>
        <w:adjustRightInd w:val="0"/>
        <w:spacing w:after="0" w:line="240" w:lineRule="auto"/>
        <w:jc w:val="both"/>
        <w:rPr>
          <w:rFonts w:ascii="Arial" w:hAnsi="Arial" w:cs="Arial"/>
        </w:rPr>
      </w:pPr>
    </w:p>
    <w:p w:rsidR="00AE63BF" w:rsidRDefault="00E21493" w:rsidP="009B03FE">
      <w:pPr>
        <w:spacing w:after="0" w:line="240" w:lineRule="auto"/>
        <w:jc w:val="both"/>
        <w:rPr>
          <w:rFonts w:ascii="Arial" w:hAnsi="Arial" w:cs="Arial"/>
          <w:lang w:eastAsia="es-ES"/>
        </w:rPr>
      </w:pPr>
      <w:r>
        <w:rPr>
          <w:rFonts w:ascii="Arial" w:hAnsi="Arial" w:cs="Arial"/>
        </w:rPr>
        <w:t>8</w:t>
      </w:r>
      <w:r w:rsidR="009B03FE">
        <w:rPr>
          <w:rFonts w:ascii="Arial" w:hAnsi="Arial" w:cs="Arial"/>
        </w:rPr>
        <w:t xml:space="preserve">.- Que en el </w:t>
      </w:r>
      <w:r w:rsidR="009B03FE" w:rsidRPr="00F3133A">
        <w:rPr>
          <w:rFonts w:ascii="Arial" w:hAnsi="Arial" w:cs="Arial"/>
          <w:lang w:eastAsia="es-ES"/>
        </w:rPr>
        <w:t>supuesto de enajenación de elementos patrimoniales que form</w:t>
      </w:r>
      <w:r w:rsidR="00AE63BF">
        <w:rPr>
          <w:rFonts w:ascii="Arial" w:hAnsi="Arial" w:cs="Arial"/>
          <w:lang w:eastAsia="es-ES"/>
        </w:rPr>
        <w:t>a</w:t>
      </w:r>
      <w:r w:rsidR="009B03FE" w:rsidRPr="00F3133A">
        <w:rPr>
          <w:rFonts w:ascii="Arial" w:hAnsi="Arial" w:cs="Arial"/>
          <w:lang w:eastAsia="es-ES"/>
        </w:rPr>
        <w:t>n parte de la dotación fundacional</w:t>
      </w:r>
      <w:r w:rsidR="00AE63BF">
        <w:rPr>
          <w:rFonts w:ascii="Arial" w:hAnsi="Arial" w:cs="Arial"/>
          <w:lang w:eastAsia="es-ES"/>
        </w:rPr>
        <w:t>:</w:t>
      </w:r>
    </w:p>
    <w:p w:rsidR="00AE63BF" w:rsidRDefault="00AE63BF" w:rsidP="009B03FE">
      <w:pPr>
        <w:spacing w:after="0" w:line="240" w:lineRule="auto"/>
        <w:jc w:val="both"/>
        <w:rPr>
          <w:rFonts w:ascii="Arial" w:hAnsi="Arial" w:cs="Arial"/>
          <w:lang w:eastAsia="es-ES"/>
        </w:rPr>
      </w:pPr>
    </w:p>
    <w:p w:rsidR="00AE63BF" w:rsidRDefault="00287564" w:rsidP="00AE63BF">
      <w:pPr>
        <w:spacing w:after="0" w:line="240" w:lineRule="auto"/>
        <w:ind w:left="142"/>
        <w:jc w:val="both"/>
        <w:rPr>
          <w:rFonts w:ascii="Arial" w:hAnsi="Arial" w:cs="Arial"/>
          <w:lang w:eastAsia="es-ES"/>
        </w:rPr>
      </w:pPr>
      <w:sdt>
        <w:sdtPr>
          <w:rPr>
            <w:rFonts w:ascii="Arial" w:hAnsi="Arial" w:cs="Arial"/>
            <w:lang w:eastAsia="es-ES"/>
          </w:rPr>
          <w:id w:val="240297890"/>
          <w14:checkbox>
            <w14:checked w14:val="0"/>
            <w14:checkedState w14:val="2612" w14:font="MS Gothic"/>
            <w14:uncheckedState w14:val="2610" w14:font="MS Gothic"/>
          </w14:checkbox>
        </w:sdtPr>
        <w:sdtEndPr/>
        <w:sdtContent>
          <w:r w:rsidR="00854B6B">
            <w:rPr>
              <w:rFonts w:ascii="MS Gothic" w:eastAsia="MS Gothic" w:hAnsi="MS Gothic" w:cs="Arial" w:hint="eastAsia"/>
              <w:lang w:eastAsia="es-ES"/>
            </w:rPr>
            <w:t>☐</w:t>
          </w:r>
        </w:sdtContent>
      </w:sdt>
      <w:r w:rsidR="00AE63BF">
        <w:rPr>
          <w:rFonts w:ascii="Arial" w:hAnsi="Arial" w:cs="Arial"/>
          <w:lang w:eastAsia="es-ES"/>
        </w:rPr>
        <w:t>L</w:t>
      </w:r>
      <w:r w:rsidR="009B03FE" w:rsidRPr="00F3133A">
        <w:rPr>
          <w:rFonts w:ascii="Arial" w:hAnsi="Arial" w:cs="Arial"/>
          <w:lang w:eastAsia="es-ES"/>
        </w:rPr>
        <w:t>os bienes o derechos que se obtengan como contraprestación también tendrán la consideración de dotación fundacional</w:t>
      </w:r>
      <w:r w:rsidR="00AE63BF">
        <w:rPr>
          <w:rFonts w:ascii="Arial" w:hAnsi="Arial" w:cs="Arial"/>
          <w:lang w:eastAsia="es-ES"/>
        </w:rPr>
        <w:t>.</w:t>
      </w:r>
    </w:p>
    <w:p w:rsidR="00AE63BF" w:rsidRDefault="00AE63BF" w:rsidP="00AE63BF">
      <w:pPr>
        <w:spacing w:after="0" w:line="240" w:lineRule="auto"/>
        <w:ind w:left="142"/>
        <w:jc w:val="both"/>
        <w:rPr>
          <w:rFonts w:ascii="Arial" w:hAnsi="Arial" w:cs="Arial"/>
          <w:lang w:eastAsia="es-ES"/>
        </w:rPr>
      </w:pPr>
    </w:p>
    <w:p w:rsidR="00AE63BF" w:rsidRDefault="00287564" w:rsidP="00AE63BF">
      <w:pPr>
        <w:spacing w:after="0" w:line="240" w:lineRule="auto"/>
        <w:ind w:left="142"/>
        <w:jc w:val="both"/>
        <w:rPr>
          <w:rFonts w:ascii="Arial" w:hAnsi="Arial" w:cs="Arial"/>
          <w:lang w:eastAsia="es-ES"/>
        </w:rPr>
      </w:pPr>
      <w:sdt>
        <w:sdtPr>
          <w:rPr>
            <w:rFonts w:ascii="Arial" w:hAnsi="Arial" w:cs="Arial"/>
            <w:lang w:eastAsia="es-ES"/>
          </w:rPr>
          <w:id w:val="1672909444"/>
          <w14:checkbox>
            <w14:checked w14:val="0"/>
            <w14:checkedState w14:val="2612" w14:font="MS Gothic"/>
            <w14:uncheckedState w14:val="2610" w14:font="MS Gothic"/>
          </w14:checkbox>
        </w:sdtPr>
        <w:sdtEndPr/>
        <w:sdtContent>
          <w:r w:rsidR="00854B6B">
            <w:rPr>
              <w:rFonts w:ascii="MS Gothic" w:eastAsia="MS Gothic" w:hAnsi="MS Gothic" w:cs="Arial" w:hint="eastAsia"/>
              <w:lang w:eastAsia="es-ES"/>
            </w:rPr>
            <w:t>☐</w:t>
          </w:r>
        </w:sdtContent>
      </w:sdt>
      <w:r w:rsidR="00AE63BF">
        <w:rPr>
          <w:rFonts w:ascii="Arial" w:hAnsi="Arial" w:cs="Arial"/>
          <w:lang w:eastAsia="es-ES"/>
        </w:rPr>
        <w:t>L</w:t>
      </w:r>
      <w:r w:rsidR="00AE63BF" w:rsidRPr="00F3133A">
        <w:rPr>
          <w:rFonts w:ascii="Arial" w:hAnsi="Arial" w:cs="Arial"/>
          <w:lang w:eastAsia="es-ES"/>
        </w:rPr>
        <w:t xml:space="preserve">os bienes o derechos que se obtengan como contraprestación </w:t>
      </w:r>
      <w:r w:rsidR="00AE63BF">
        <w:rPr>
          <w:rFonts w:ascii="Arial" w:hAnsi="Arial" w:cs="Arial"/>
          <w:lang w:eastAsia="es-ES"/>
        </w:rPr>
        <w:t xml:space="preserve">no </w:t>
      </w:r>
      <w:r w:rsidR="00AE63BF" w:rsidRPr="00F3133A">
        <w:rPr>
          <w:rFonts w:ascii="Arial" w:hAnsi="Arial" w:cs="Arial"/>
          <w:lang w:eastAsia="es-ES"/>
        </w:rPr>
        <w:t>tendrán la consideración de dotación fundacional</w:t>
      </w:r>
      <w:r w:rsidR="00AE63BF">
        <w:rPr>
          <w:rFonts w:ascii="Arial" w:hAnsi="Arial" w:cs="Arial"/>
          <w:lang w:eastAsia="es-ES"/>
        </w:rPr>
        <w:t xml:space="preserve">, por lo que </w:t>
      </w:r>
      <w:r w:rsidR="00AE63BF" w:rsidRPr="005961E7">
        <w:rPr>
          <w:rFonts w:ascii="Arial" w:hAnsi="Arial" w:cs="Arial"/>
        </w:rPr>
        <w:t>deberá la fundación, en el plazo</w:t>
      </w:r>
      <w:r w:rsidR="00AE63BF" w:rsidRPr="00F3133A">
        <w:rPr>
          <w:rFonts w:ascii="Arial" w:hAnsi="Arial" w:cs="Arial"/>
        </w:rPr>
        <w:t xml:space="preserve"> de un año a contar desde la fecha de realización del acto, restaurar dicha dotación a su valoración anterior. Excepcionalmente, el Protectorado podrá prorrogar tal plazo siempre que la fundación lo justifique debidamente y proponga un plan de reintegro que garantice la viabilidad económica de la fundación.</w:t>
      </w:r>
    </w:p>
    <w:p w:rsidR="009B03FE" w:rsidRPr="00AE63BF" w:rsidRDefault="009B03FE" w:rsidP="009B03FE">
      <w:pPr>
        <w:pStyle w:val="NormalWeb"/>
        <w:jc w:val="both"/>
        <w:rPr>
          <w:rFonts w:ascii="Arial" w:hAnsi="Arial" w:cs="Arial"/>
          <w:sz w:val="22"/>
          <w:szCs w:val="22"/>
        </w:rPr>
      </w:pPr>
    </w:p>
    <w:p w:rsidR="00527CFD" w:rsidRDefault="00E21493" w:rsidP="00527CFD">
      <w:pPr>
        <w:spacing w:after="0" w:line="240" w:lineRule="auto"/>
        <w:jc w:val="both"/>
        <w:rPr>
          <w:rFonts w:ascii="Arial" w:eastAsia="Arial Unicode MS" w:hAnsi="Arial" w:cs="Arial"/>
          <w:lang w:eastAsia="es-ES"/>
        </w:rPr>
      </w:pPr>
      <w:r>
        <w:rPr>
          <w:rFonts w:ascii="Arial" w:hAnsi="Arial" w:cs="Arial"/>
        </w:rPr>
        <w:t>9</w:t>
      </w:r>
      <w:r w:rsidR="00527CFD">
        <w:rPr>
          <w:rFonts w:ascii="Arial" w:hAnsi="Arial" w:cs="Arial"/>
        </w:rPr>
        <w:t xml:space="preserve">.- Que </w:t>
      </w:r>
      <w:r w:rsidR="00527CFD" w:rsidRPr="00F8036B">
        <w:rPr>
          <w:rFonts w:ascii="Arial" w:eastAsia="Arial Unicode MS" w:hAnsi="Arial" w:cs="Arial"/>
          <w:lang w:eastAsia="es-ES"/>
        </w:rPr>
        <w:t>el valor de mercado de los bienes o derechos objeto de</w:t>
      </w:r>
      <w:r w:rsidR="00527CFD">
        <w:rPr>
          <w:rFonts w:ascii="Arial" w:eastAsia="Arial Unicode MS" w:hAnsi="Arial" w:cs="Arial"/>
          <w:lang w:eastAsia="es-ES"/>
        </w:rPr>
        <w:t>l</w:t>
      </w:r>
      <w:r w:rsidR="00527CFD" w:rsidRPr="00F8036B">
        <w:rPr>
          <w:rFonts w:ascii="Arial" w:eastAsia="Arial Unicode MS" w:hAnsi="Arial" w:cs="Arial"/>
          <w:lang w:eastAsia="es-ES"/>
        </w:rPr>
        <w:t xml:space="preserve"> acto de disposición</w:t>
      </w:r>
      <w:r w:rsidR="00527CFD">
        <w:rPr>
          <w:rFonts w:ascii="Arial" w:eastAsia="Arial Unicode MS" w:hAnsi="Arial" w:cs="Arial"/>
          <w:lang w:eastAsia="es-ES"/>
        </w:rPr>
        <w:t xml:space="preserve">/ </w:t>
      </w:r>
      <w:r w:rsidR="00527CFD" w:rsidRPr="00F8036B">
        <w:rPr>
          <w:rFonts w:ascii="Arial" w:eastAsia="Arial Unicode MS" w:hAnsi="Arial" w:cs="Arial"/>
          <w:lang w:eastAsia="es-ES"/>
        </w:rPr>
        <w:t>gravamen</w:t>
      </w:r>
      <w:r w:rsidR="00527CFD">
        <w:rPr>
          <w:rFonts w:ascii="Arial" w:eastAsia="Arial Unicode MS" w:hAnsi="Arial" w:cs="Arial"/>
          <w:lang w:eastAsia="es-ES"/>
        </w:rPr>
        <w:t>:</w:t>
      </w:r>
    </w:p>
    <w:p w:rsidR="00527CFD" w:rsidRDefault="00527CFD" w:rsidP="00527CFD">
      <w:pPr>
        <w:spacing w:after="0" w:line="240" w:lineRule="auto"/>
        <w:jc w:val="both"/>
        <w:rPr>
          <w:rFonts w:ascii="Arial" w:eastAsia="Arial Unicode MS" w:hAnsi="Arial" w:cs="Arial"/>
          <w:lang w:eastAsia="es-ES"/>
        </w:rPr>
      </w:pPr>
    </w:p>
    <w:p w:rsidR="00527CFD" w:rsidRDefault="00287564" w:rsidP="00527CFD">
      <w:pPr>
        <w:spacing w:after="0" w:line="240" w:lineRule="auto"/>
        <w:ind w:left="142"/>
        <w:jc w:val="both"/>
        <w:rPr>
          <w:rFonts w:ascii="Arial" w:eastAsia="Arial Unicode MS" w:hAnsi="Arial" w:cs="Arial"/>
          <w:lang w:eastAsia="es-ES"/>
        </w:rPr>
      </w:pPr>
      <w:sdt>
        <w:sdtPr>
          <w:rPr>
            <w:rFonts w:ascii="Arial" w:eastAsia="Arial Unicode MS" w:hAnsi="Arial" w:cs="Arial"/>
            <w:lang w:eastAsia="es-ES"/>
          </w:rPr>
          <w:id w:val="-894957857"/>
          <w14:checkbox>
            <w14:checked w14:val="0"/>
            <w14:checkedState w14:val="2612" w14:font="MS Gothic"/>
            <w14:uncheckedState w14:val="2610" w14:font="MS Gothic"/>
          </w14:checkbox>
        </w:sdtPr>
        <w:sdtEndPr/>
        <w:sdtContent>
          <w:r w:rsidR="00527CFD">
            <w:rPr>
              <w:rFonts w:ascii="MS Gothic" w:eastAsia="MS Gothic" w:hAnsi="MS Gothic" w:cs="Arial" w:hint="eastAsia"/>
              <w:lang w:eastAsia="es-ES"/>
            </w:rPr>
            <w:t>☐</w:t>
          </w:r>
        </w:sdtContent>
      </w:sdt>
      <w:r w:rsidR="00527CFD">
        <w:rPr>
          <w:rFonts w:ascii="Arial" w:eastAsia="Arial Unicode MS" w:hAnsi="Arial" w:cs="Arial"/>
          <w:lang w:eastAsia="es-ES"/>
        </w:rPr>
        <w:t>S</w:t>
      </w:r>
      <w:r w:rsidR="00527CFD" w:rsidRPr="00F8036B">
        <w:rPr>
          <w:rFonts w:ascii="Arial" w:eastAsia="Arial Unicode MS" w:hAnsi="Arial" w:cs="Arial"/>
          <w:lang w:eastAsia="es-ES"/>
        </w:rPr>
        <w:t>upera el 60% del activo de la fundación</w:t>
      </w:r>
      <w:r w:rsidR="003E6383">
        <w:rPr>
          <w:rFonts w:ascii="Arial" w:eastAsia="Arial Unicode MS" w:hAnsi="Arial" w:cs="Arial"/>
          <w:lang w:eastAsia="es-ES"/>
        </w:rPr>
        <w:t>, por lo que se presenta, junto co</w:t>
      </w:r>
      <w:r w:rsidR="00527CFD">
        <w:rPr>
          <w:rFonts w:ascii="Arial" w:eastAsia="Arial Unicode MS" w:hAnsi="Arial" w:cs="Arial"/>
          <w:lang w:eastAsia="es-ES"/>
        </w:rPr>
        <w:t xml:space="preserve">n la declaración </w:t>
      </w:r>
      <w:r w:rsidR="00527CFD" w:rsidRPr="00F8036B">
        <w:rPr>
          <w:rFonts w:ascii="Arial" w:eastAsia="Arial Unicode MS" w:hAnsi="Arial" w:cs="Arial"/>
          <w:lang w:eastAsia="es-ES"/>
        </w:rPr>
        <w:t>responsable</w:t>
      </w:r>
      <w:r w:rsidR="003E6383">
        <w:rPr>
          <w:rFonts w:ascii="Arial" w:eastAsia="Arial Unicode MS" w:hAnsi="Arial" w:cs="Arial"/>
          <w:lang w:eastAsia="es-ES"/>
        </w:rPr>
        <w:t>,</w:t>
      </w:r>
      <w:r w:rsidR="00527CFD" w:rsidRPr="00F8036B">
        <w:rPr>
          <w:rFonts w:ascii="Arial" w:eastAsia="Arial Unicode MS" w:hAnsi="Arial" w:cs="Arial"/>
          <w:lang w:eastAsia="es-ES"/>
        </w:rPr>
        <w:t xml:space="preserve"> </w:t>
      </w:r>
      <w:r w:rsidR="00527CFD" w:rsidRPr="00F8036B">
        <w:rPr>
          <w:rFonts w:ascii="Arial" w:hAnsi="Arial" w:cs="Arial"/>
        </w:rPr>
        <w:t xml:space="preserve">un estudio económico realizado por profesional independiente que acredite lo expuesto en la misma y garantice la viabilidad económica de la fundación, </w:t>
      </w:r>
      <w:r w:rsidR="00527CFD" w:rsidRPr="00F8036B">
        <w:rPr>
          <w:rFonts w:ascii="Arial" w:eastAsia="Arial Unicode MS" w:hAnsi="Arial" w:cs="Arial"/>
          <w:lang w:eastAsia="es-ES"/>
        </w:rPr>
        <w:t xml:space="preserve">así como que la operación responde a criterios económico-financieros y de mercado. </w:t>
      </w:r>
      <w:r w:rsidR="00527CFD">
        <w:rPr>
          <w:rFonts w:ascii="Arial" w:eastAsia="Arial Unicode MS" w:hAnsi="Arial" w:cs="Arial"/>
          <w:lang w:eastAsia="es-ES"/>
        </w:rPr>
        <w:t>(</w:t>
      </w:r>
      <w:r w:rsidR="00527CFD" w:rsidRPr="00F8036B">
        <w:rPr>
          <w:rFonts w:ascii="Arial" w:eastAsia="Arial Unicode MS" w:hAnsi="Arial" w:cs="Arial"/>
          <w:lang w:eastAsia="es-ES"/>
        </w:rPr>
        <w:t xml:space="preserve">Se exceptúan los actos de enajenación de </w:t>
      </w:r>
      <w:r w:rsidR="00527CFD" w:rsidRPr="00F8036B">
        <w:rPr>
          <w:rFonts w:ascii="Arial" w:eastAsia="Arial Unicode MS" w:hAnsi="Arial" w:cs="Arial"/>
          <w:lang w:eastAsia="es-ES"/>
        </w:rPr>
        <w:lastRenderedPageBreak/>
        <w:t>bienes negociados en mercados oficiales si la enajenación se efectúa, al menos, por el precio de cotización</w:t>
      </w:r>
      <w:r w:rsidR="00527CFD">
        <w:rPr>
          <w:rFonts w:ascii="Arial" w:eastAsia="Arial Unicode MS" w:hAnsi="Arial" w:cs="Arial"/>
          <w:lang w:eastAsia="es-ES"/>
        </w:rPr>
        <w:t>)</w:t>
      </w:r>
      <w:r w:rsidR="00527CFD" w:rsidRPr="00F8036B">
        <w:rPr>
          <w:rFonts w:ascii="Arial" w:eastAsia="Arial Unicode MS" w:hAnsi="Arial" w:cs="Arial"/>
          <w:lang w:eastAsia="es-ES"/>
        </w:rPr>
        <w:t>.</w:t>
      </w:r>
    </w:p>
    <w:p w:rsidR="00527CFD" w:rsidRDefault="00527CFD" w:rsidP="00527CFD">
      <w:pPr>
        <w:spacing w:after="0" w:line="240" w:lineRule="auto"/>
        <w:ind w:left="142"/>
        <w:jc w:val="both"/>
        <w:rPr>
          <w:rFonts w:ascii="Arial" w:eastAsia="Arial Unicode MS" w:hAnsi="Arial" w:cs="Arial"/>
          <w:lang w:eastAsia="es-ES"/>
        </w:rPr>
      </w:pPr>
    </w:p>
    <w:p w:rsidR="00322DFE" w:rsidRDefault="00287564" w:rsidP="00D6566E">
      <w:pPr>
        <w:autoSpaceDE w:val="0"/>
        <w:autoSpaceDN w:val="0"/>
        <w:adjustRightInd w:val="0"/>
        <w:spacing w:after="0" w:line="240" w:lineRule="auto"/>
        <w:ind w:left="142"/>
        <w:jc w:val="both"/>
        <w:rPr>
          <w:rFonts w:ascii="Arial" w:hAnsi="Arial" w:cs="Arial"/>
        </w:rPr>
      </w:pPr>
      <w:sdt>
        <w:sdtPr>
          <w:rPr>
            <w:rFonts w:ascii="Arial" w:eastAsia="Arial Unicode MS" w:hAnsi="Arial" w:cs="Arial"/>
            <w:lang w:eastAsia="es-ES"/>
          </w:rPr>
          <w:id w:val="1631435426"/>
          <w14:checkbox>
            <w14:checked w14:val="0"/>
            <w14:checkedState w14:val="2612" w14:font="MS Gothic"/>
            <w14:uncheckedState w14:val="2610" w14:font="MS Gothic"/>
          </w14:checkbox>
        </w:sdtPr>
        <w:sdtEndPr/>
        <w:sdtContent>
          <w:r w:rsidR="00527CFD">
            <w:rPr>
              <w:rFonts w:ascii="MS Gothic" w:eastAsia="MS Gothic" w:hAnsi="MS Gothic" w:cs="Arial" w:hint="eastAsia"/>
              <w:lang w:eastAsia="es-ES"/>
            </w:rPr>
            <w:t>☐</w:t>
          </w:r>
        </w:sdtContent>
      </w:sdt>
      <w:r w:rsidR="00527CFD">
        <w:rPr>
          <w:rFonts w:ascii="Arial" w:eastAsia="Arial Unicode MS" w:hAnsi="Arial" w:cs="Arial"/>
          <w:lang w:eastAsia="es-ES"/>
        </w:rPr>
        <w:t>No s</w:t>
      </w:r>
      <w:r w:rsidR="00527CFD" w:rsidRPr="00F8036B">
        <w:rPr>
          <w:rFonts w:ascii="Arial" w:eastAsia="Arial Unicode MS" w:hAnsi="Arial" w:cs="Arial"/>
          <w:lang w:eastAsia="es-ES"/>
        </w:rPr>
        <w:t>upera el 60% del activo de la fundación</w:t>
      </w:r>
      <w:r w:rsidR="003E6383">
        <w:rPr>
          <w:rFonts w:ascii="Arial" w:eastAsia="Arial Unicode MS" w:hAnsi="Arial" w:cs="Arial"/>
          <w:lang w:eastAsia="es-ES"/>
        </w:rPr>
        <w:t xml:space="preserve">, no siendo necesaria la </w:t>
      </w:r>
      <w:r w:rsidR="00527CFD">
        <w:rPr>
          <w:rFonts w:ascii="Arial" w:eastAsia="Arial Unicode MS" w:hAnsi="Arial" w:cs="Arial"/>
          <w:lang w:eastAsia="es-ES"/>
        </w:rPr>
        <w:t xml:space="preserve">presentación de </w:t>
      </w:r>
      <w:r w:rsidR="00527CFD" w:rsidRPr="00F8036B">
        <w:rPr>
          <w:rFonts w:ascii="Arial" w:hAnsi="Arial" w:cs="Arial"/>
        </w:rPr>
        <w:t>un estudio económico realizado por profesional independiente</w:t>
      </w:r>
      <w:r w:rsidR="00527CFD">
        <w:rPr>
          <w:rFonts w:ascii="Arial" w:eastAsia="Arial Unicode MS" w:hAnsi="Arial" w:cs="Arial"/>
          <w:lang w:eastAsia="es-ES"/>
        </w:rPr>
        <w:t xml:space="preserve"> junto con la declaración </w:t>
      </w:r>
      <w:r w:rsidR="00527CFD" w:rsidRPr="00F8036B">
        <w:rPr>
          <w:rFonts w:ascii="Arial" w:eastAsia="Arial Unicode MS" w:hAnsi="Arial" w:cs="Arial"/>
          <w:lang w:eastAsia="es-ES"/>
        </w:rPr>
        <w:t>responsable</w:t>
      </w:r>
      <w:r w:rsidR="00527CFD">
        <w:rPr>
          <w:rFonts w:ascii="Arial" w:eastAsia="Arial Unicode MS" w:hAnsi="Arial" w:cs="Arial"/>
          <w:lang w:eastAsia="es-ES"/>
        </w:rPr>
        <w:t>).</w:t>
      </w:r>
      <w:r w:rsidR="00322DFE" w:rsidRPr="00322DFE">
        <w:rPr>
          <w:rFonts w:ascii="Arial" w:hAnsi="Arial" w:cs="Arial"/>
        </w:rPr>
        <w:t xml:space="preserve"> </w:t>
      </w:r>
    </w:p>
    <w:p w:rsidR="00322DFE" w:rsidRDefault="00322DFE" w:rsidP="00322DFE">
      <w:pPr>
        <w:autoSpaceDE w:val="0"/>
        <w:autoSpaceDN w:val="0"/>
        <w:adjustRightInd w:val="0"/>
        <w:spacing w:after="0" w:line="240" w:lineRule="auto"/>
        <w:jc w:val="both"/>
        <w:rPr>
          <w:rFonts w:ascii="Arial" w:hAnsi="Arial" w:cs="Arial"/>
        </w:rPr>
      </w:pPr>
    </w:p>
    <w:p w:rsidR="00322DFE" w:rsidRDefault="00322DFE" w:rsidP="00322DFE">
      <w:pPr>
        <w:autoSpaceDE w:val="0"/>
        <w:autoSpaceDN w:val="0"/>
        <w:adjustRightInd w:val="0"/>
        <w:spacing w:after="0" w:line="240" w:lineRule="auto"/>
        <w:jc w:val="both"/>
        <w:rPr>
          <w:rFonts w:ascii="Arial" w:hAnsi="Arial" w:cs="Arial"/>
        </w:rPr>
      </w:pPr>
      <w:r>
        <w:rPr>
          <w:rFonts w:ascii="Arial" w:hAnsi="Arial" w:cs="Arial"/>
        </w:rPr>
        <w:t>1</w:t>
      </w:r>
      <w:r w:rsidR="00E21493">
        <w:rPr>
          <w:rFonts w:ascii="Arial" w:hAnsi="Arial" w:cs="Arial"/>
        </w:rPr>
        <w:t>0</w:t>
      </w:r>
      <w:r>
        <w:rPr>
          <w:rFonts w:ascii="Arial" w:hAnsi="Arial" w:cs="Arial"/>
        </w:rPr>
        <w:t xml:space="preserve">.- Que </w:t>
      </w:r>
      <w:proofErr w:type="gramStart"/>
      <w:r>
        <w:rPr>
          <w:rFonts w:ascii="Arial" w:hAnsi="Arial" w:cs="Arial"/>
        </w:rPr>
        <w:t>el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ha</w:t>
      </w:r>
      <w:proofErr w:type="gramEnd"/>
      <w:r>
        <w:rPr>
          <w:rFonts w:ascii="Arial" w:hAnsi="Arial" w:cs="Arial"/>
        </w:rPr>
        <w:t xml:space="preserve"> sido realizado por el Patronato de la Fundación el mencionado acto de disposición onerosa o gratuita/ gravamen, formalizándose mediante escritura pública otorgada el …. </w:t>
      </w:r>
      <w:proofErr w:type="gramStart"/>
      <w:r>
        <w:rPr>
          <w:rFonts w:ascii="Arial" w:hAnsi="Arial" w:cs="Arial"/>
        </w:rPr>
        <w:t>de</w:t>
      </w:r>
      <w:proofErr w:type="gramEnd"/>
      <w:r>
        <w:rPr>
          <w:rFonts w:ascii="Arial" w:hAnsi="Arial" w:cs="Arial"/>
        </w:rPr>
        <w:t xml:space="preserve"> … de ….., ante el notario/a Don/Doña ……………………………… (nº </w:t>
      </w:r>
      <w:proofErr w:type="gramStart"/>
      <w:r>
        <w:rPr>
          <w:rFonts w:ascii="Arial" w:hAnsi="Arial" w:cs="Arial"/>
        </w:rPr>
        <w:t>de</w:t>
      </w:r>
      <w:proofErr w:type="gramEnd"/>
      <w:r>
        <w:rPr>
          <w:rFonts w:ascii="Arial" w:hAnsi="Arial" w:cs="Arial"/>
        </w:rPr>
        <w:t xml:space="preserve"> protocolo: ….).</w:t>
      </w:r>
    </w:p>
    <w:p w:rsidR="00527CFD" w:rsidRDefault="00527CFD" w:rsidP="00527CFD">
      <w:pPr>
        <w:spacing w:after="0" w:line="240" w:lineRule="auto"/>
        <w:ind w:left="142"/>
        <w:jc w:val="both"/>
        <w:rPr>
          <w:rFonts w:ascii="Arial" w:eastAsia="Arial Unicode MS" w:hAnsi="Arial" w:cs="Arial"/>
          <w:lang w:eastAsia="es-ES"/>
        </w:rPr>
      </w:pPr>
    </w:p>
    <w:p w:rsidR="003742E2" w:rsidRDefault="00B901E6" w:rsidP="00AE63BF">
      <w:pPr>
        <w:pStyle w:val="Default"/>
        <w:jc w:val="both"/>
        <w:rPr>
          <w:rFonts w:ascii="Arial" w:hAnsi="Arial" w:cs="Arial"/>
          <w:sz w:val="22"/>
          <w:szCs w:val="22"/>
        </w:rPr>
      </w:pPr>
      <w:r w:rsidRPr="003742E2">
        <w:rPr>
          <w:rFonts w:ascii="Arial" w:hAnsi="Arial" w:cs="Arial"/>
          <w:sz w:val="22"/>
          <w:szCs w:val="22"/>
        </w:rPr>
        <w:t>1</w:t>
      </w:r>
      <w:r w:rsidR="00E21493" w:rsidRPr="003742E2">
        <w:rPr>
          <w:rFonts w:ascii="Arial" w:hAnsi="Arial" w:cs="Arial"/>
          <w:sz w:val="22"/>
          <w:szCs w:val="22"/>
        </w:rPr>
        <w:t>1</w:t>
      </w:r>
      <w:r w:rsidR="00AE63BF" w:rsidRPr="003742E2">
        <w:rPr>
          <w:rFonts w:ascii="Arial" w:hAnsi="Arial" w:cs="Arial"/>
          <w:sz w:val="22"/>
          <w:szCs w:val="22"/>
        </w:rPr>
        <w:t xml:space="preserve">.- Que </w:t>
      </w:r>
      <w:r w:rsidR="003742E2" w:rsidRPr="003742E2">
        <w:rPr>
          <w:rFonts w:ascii="Arial" w:hAnsi="Arial" w:cs="Arial"/>
          <w:sz w:val="22"/>
          <w:szCs w:val="22"/>
        </w:rPr>
        <w:t>el Patronato de la Fundación remite/ remitirá a</w:t>
      </w:r>
      <w:r w:rsidR="003742E2" w:rsidRPr="003742E2">
        <w:rPr>
          <w:rFonts w:ascii="Arial" w:eastAsia="Arial Unicode MS" w:hAnsi="Arial" w:cs="Arial"/>
          <w:color w:val="auto"/>
          <w:sz w:val="22"/>
          <w:szCs w:val="22"/>
        </w:rPr>
        <w:t>l Protectorado de Fundaciones del País Vasco</w:t>
      </w:r>
      <w:r w:rsidR="003742E2" w:rsidRPr="003742E2">
        <w:rPr>
          <w:rFonts w:ascii="Arial" w:eastAsia="Arial Unicode MS" w:hAnsi="Arial" w:cs="Arial"/>
          <w:color w:val="auto"/>
          <w:sz w:val="22"/>
          <w:szCs w:val="22"/>
        </w:rPr>
        <w:t>,</w:t>
      </w:r>
      <w:r w:rsidR="003742E2" w:rsidRPr="003742E2">
        <w:rPr>
          <w:rFonts w:ascii="Arial" w:eastAsia="Arial Unicode MS" w:hAnsi="Arial" w:cs="Arial"/>
          <w:color w:val="auto"/>
          <w:sz w:val="22"/>
          <w:szCs w:val="22"/>
        </w:rPr>
        <w:t xml:space="preserve"> en el plazo de tres meses </w:t>
      </w:r>
      <w:r w:rsidR="003742E2" w:rsidRPr="003742E2">
        <w:rPr>
          <w:rFonts w:ascii="Arial" w:eastAsia="Arial Unicode MS" w:hAnsi="Arial" w:cs="Arial"/>
          <w:color w:val="auto"/>
          <w:sz w:val="22"/>
          <w:szCs w:val="22"/>
        </w:rPr>
        <w:t xml:space="preserve">desde la fecha de presentación de la </w:t>
      </w:r>
      <w:r w:rsidR="003742E2" w:rsidRPr="003742E2">
        <w:rPr>
          <w:rFonts w:ascii="Arial" w:eastAsia="Arial Unicode MS" w:hAnsi="Arial" w:cs="Arial"/>
          <w:color w:val="auto"/>
          <w:sz w:val="22"/>
          <w:szCs w:val="22"/>
        </w:rPr>
        <w:t>presente declaración responsable</w:t>
      </w:r>
      <w:r w:rsidR="003742E2">
        <w:rPr>
          <w:rStyle w:val="Refdenotaalpie"/>
          <w:rFonts w:ascii="Arial" w:eastAsia="Arial Unicode MS" w:hAnsi="Arial" w:cs="Arial"/>
          <w:color w:val="auto"/>
          <w:sz w:val="22"/>
          <w:szCs w:val="22"/>
        </w:rPr>
        <w:footnoteReference w:id="6"/>
      </w:r>
      <w:r w:rsidR="003742E2" w:rsidRPr="003742E2">
        <w:rPr>
          <w:rFonts w:ascii="Arial" w:eastAsia="Arial Unicode MS" w:hAnsi="Arial" w:cs="Arial"/>
          <w:color w:val="auto"/>
          <w:sz w:val="22"/>
          <w:szCs w:val="22"/>
        </w:rPr>
        <w:t xml:space="preserve">, </w:t>
      </w:r>
      <w:r w:rsidR="003742E2" w:rsidRPr="003742E2">
        <w:rPr>
          <w:rFonts w:ascii="Arial" w:eastAsia="Arial Unicode MS" w:hAnsi="Arial" w:cs="Arial"/>
          <w:color w:val="auto"/>
          <w:sz w:val="22"/>
          <w:szCs w:val="22"/>
        </w:rPr>
        <w:t>copia del documento que formaliza</w:t>
      </w:r>
      <w:r w:rsidR="003742E2" w:rsidRPr="003742E2">
        <w:rPr>
          <w:rFonts w:ascii="Arial" w:eastAsia="Arial Unicode MS" w:hAnsi="Arial" w:cs="Arial"/>
          <w:color w:val="auto"/>
          <w:sz w:val="22"/>
          <w:szCs w:val="22"/>
        </w:rPr>
        <w:t xml:space="preserve"> la realización del </w:t>
      </w:r>
      <w:r w:rsidR="003742E2">
        <w:rPr>
          <w:rFonts w:ascii="Arial" w:hAnsi="Arial" w:cs="Arial"/>
          <w:sz w:val="22"/>
          <w:szCs w:val="22"/>
        </w:rPr>
        <w:t>acto de disposición</w:t>
      </w:r>
      <w:r w:rsidR="003742E2" w:rsidRPr="003742E2">
        <w:rPr>
          <w:rFonts w:ascii="Arial" w:hAnsi="Arial" w:cs="Arial"/>
          <w:sz w:val="22"/>
          <w:szCs w:val="22"/>
        </w:rPr>
        <w:t>/ gravamen</w:t>
      </w:r>
      <w:r w:rsidR="003742E2" w:rsidRPr="003742E2">
        <w:rPr>
          <w:rFonts w:ascii="Arial" w:eastAsia="Arial Unicode MS" w:hAnsi="Arial" w:cs="Arial"/>
          <w:color w:val="auto"/>
          <w:sz w:val="22"/>
          <w:szCs w:val="22"/>
        </w:rPr>
        <w:t>, con la finalidad de comprobación de la veracidad</w:t>
      </w:r>
      <w:r w:rsidR="003742E2">
        <w:rPr>
          <w:rStyle w:val="Refdenotaalpie"/>
          <w:rFonts w:ascii="Arial" w:eastAsia="Arial Unicode MS" w:hAnsi="Arial" w:cs="Arial"/>
          <w:color w:val="auto"/>
          <w:sz w:val="22"/>
          <w:szCs w:val="22"/>
        </w:rPr>
        <w:footnoteReference w:id="7"/>
      </w:r>
      <w:r w:rsidR="003742E2" w:rsidRPr="003742E2">
        <w:rPr>
          <w:rFonts w:ascii="Arial" w:eastAsia="Arial Unicode MS" w:hAnsi="Arial" w:cs="Arial"/>
          <w:color w:val="auto"/>
          <w:sz w:val="22"/>
          <w:szCs w:val="22"/>
        </w:rPr>
        <w:t xml:space="preserve"> de los datos obrantes en la presente declaración responsable. </w:t>
      </w:r>
    </w:p>
    <w:p w:rsidR="005A2201" w:rsidRDefault="005A2201" w:rsidP="00AE63BF">
      <w:pPr>
        <w:pStyle w:val="Default"/>
        <w:jc w:val="both"/>
        <w:rPr>
          <w:rFonts w:ascii="Arial" w:eastAsia="Arial Unicode MS" w:hAnsi="Arial" w:cs="Arial"/>
          <w:color w:val="auto"/>
          <w:sz w:val="22"/>
          <w:szCs w:val="22"/>
        </w:rPr>
      </w:pPr>
    </w:p>
    <w:p w:rsidR="00232E0C" w:rsidRDefault="00232E0C"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r>
        <w:rPr>
          <w:rFonts w:ascii="Arial" w:eastAsia="Arial Unicode MS" w:hAnsi="Arial" w:cs="Arial"/>
          <w:color w:val="auto"/>
          <w:sz w:val="22"/>
          <w:szCs w:val="22"/>
        </w:rPr>
        <w:t>Y para que así conste, expido la presente, en ……………, a …</w:t>
      </w:r>
      <w:proofErr w:type="gramStart"/>
      <w:r>
        <w:rPr>
          <w:rFonts w:ascii="Arial" w:eastAsia="Arial Unicode MS" w:hAnsi="Arial" w:cs="Arial"/>
          <w:color w:val="auto"/>
          <w:sz w:val="22"/>
          <w:szCs w:val="22"/>
        </w:rPr>
        <w:t>..</w:t>
      </w:r>
      <w:proofErr w:type="gramEnd"/>
      <w:r>
        <w:rPr>
          <w:rFonts w:ascii="Arial" w:eastAsia="Arial Unicode MS" w:hAnsi="Arial" w:cs="Arial"/>
          <w:color w:val="auto"/>
          <w:sz w:val="22"/>
          <w:szCs w:val="22"/>
        </w:rPr>
        <w:t xml:space="preserve"> </w:t>
      </w:r>
      <w:proofErr w:type="gramStart"/>
      <w:r>
        <w:rPr>
          <w:rFonts w:ascii="Arial" w:eastAsia="Arial Unicode MS" w:hAnsi="Arial" w:cs="Arial"/>
          <w:color w:val="auto"/>
          <w:sz w:val="22"/>
          <w:szCs w:val="22"/>
        </w:rPr>
        <w:t>de</w:t>
      </w:r>
      <w:proofErr w:type="gramEnd"/>
      <w:r>
        <w:rPr>
          <w:rFonts w:ascii="Arial" w:eastAsia="Arial Unicode MS" w:hAnsi="Arial" w:cs="Arial"/>
          <w:color w:val="auto"/>
          <w:sz w:val="22"/>
          <w:szCs w:val="22"/>
        </w:rPr>
        <w:t xml:space="preserve"> ……..de …………..</w:t>
      </w:r>
    </w:p>
    <w:p w:rsidR="005A2201" w:rsidRDefault="00FF5C0A" w:rsidP="00AE63BF">
      <w:pPr>
        <w:pStyle w:val="Default"/>
        <w:jc w:val="both"/>
        <w:rPr>
          <w:rFonts w:ascii="Arial" w:eastAsia="Arial Unicode MS" w:hAnsi="Arial" w:cs="Arial"/>
          <w:color w:val="auto"/>
          <w:sz w:val="22"/>
          <w:szCs w:val="22"/>
        </w:rPr>
      </w:pPr>
      <w:r>
        <w:rPr>
          <w:rStyle w:val="Refdenotaalpie"/>
          <w:rFonts w:ascii="Arial" w:eastAsia="Arial Unicode MS" w:hAnsi="Arial" w:cs="Arial"/>
          <w:color w:val="auto"/>
          <w:sz w:val="22"/>
          <w:szCs w:val="22"/>
        </w:rPr>
        <w:footnoteReference w:id="8"/>
      </w: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r>
        <w:rPr>
          <w:rFonts w:ascii="Arial" w:eastAsia="Arial Unicode MS" w:hAnsi="Arial" w:cs="Arial"/>
          <w:color w:val="auto"/>
          <w:sz w:val="22"/>
          <w:szCs w:val="22"/>
        </w:rPr>
        <w:t>Fdo.: El/La Secretario/a</w:t>
      </w:r>
    </w:p>
    <w:p w:rsidR="005A2201" w:rsidRDefault="005A2201" w:rsidP="005A2201">
      <w:pPr>
        <w:pStyle w:val="Default"/>
        <w:jc w:val="center"/>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p>
    <w:p w:rsidR="005A2201" w:rsidRDefault="005A2201" w:rsidP="005A2201">
      <w:pPr>
        <w:pStyle w:val="Default"/>
        <w:jc w:val="center"/>
        <w:rPr>
          <w:rFonts w:ascii="Arial" w:eastAsia="Arial Unicode MS" w:hAnsi="Arial" w:cs="Arial"/>
          <w:color w:val="auto"/>
          <w:sz w:val="22"/>
          <w:szCs w:val="22"/>
        </w:rPr>
      </w:pPr>
      <w:r>
        <w:rPr>
          <w:rFonts w:ascii="Arial" w:eastAsia="Arial Unicode MS" w:hAnsi="Arial" w:cs="Arial"/>
          <w:color w:val="auto"/>
          <w:sz w:val="22"/>
          <w:szCs w:val="22"/>
        </w:rPr>
        <w:t>Don/</w:t>
      </w:r>
      <w:proofErr w:type="gramStart"/>
      <w:r>
        <w:rPr>
          <w:rFonts w:ascii="Arial" w:eastAsia="Arial Unicode MS" w:hAnsi="Arial" w:cs="Arial"/>
          <w:color w:val="auto"/>
          <w:sz w:val="22"/>
          <w:szCs w:val="22"/>
        </w:rPr>
        <w:t>Doña …</w:t>
      </w:r>
      <w:proofErr w:type="gramEnd"/>
      <w:r>
        <w:rPr>
          <w:rFonts w:ascii="Arial" w:eastAsia="Arial Unicode MS" w:hAnsi="Arial" w:cs="Arial"/>
          <w:color w:val="auto"/>
          <w:sz w:val="22"/>
          <w:szCs w:val="22"/>
        </w:rPr>
        <w:t>………………………….</w:t>
      </w: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roofErr w:type="spellStart"/>
      <w:r>
        <w:rPr>
          <w:rFonts w:ascii="Arial" w:eastAsia="Arial Unicode MS" w:hAnsi="Arial" w:cs="Arial"/>
          <w:color w:val="auto"/>
          <w:sz w:val="22"/>
          <w:szCs w:val="22"/>
        </w:rPr>
        <w:t>Vª.Bº</w:t>
      </w:r>
      <w:proofErr w:type="spellEnd"/>
      <w:proofErr w:type="gramStart"/>
      <w:r>
        <w:rPr>
          <w:rFonts w:ascii="Arial" w:eastAsia="Arial Unicode MS" w:hAnsi="Arial" w:cs="Arial"/>
          <w:color w:val="auto"/>
          <w:sz w:val="22"/>
          <w:szCs w:val="22"/>
        </w:rPr>
        <w:t>.:</w:t>
      </w:r>
      <w:proofErr w:type="gramEnd"/>
      <w:r>
        <w:rPr>
          <w:rFonts w:ascii="Arial" w:eastAsia="Arial Unicode MS" w:hAnsi="Arial" w:cs="Arial"/>
          <w:color w:val="auto"/>
          <w:sz w:val="22"/>
          <w:szCs w:val="22"/>
        </w:rPr>
        <w:t xml:space="preserve"> El</w:t>
      </w:r>
      <w:r w:rsidR="0006241C">
        <w:rPr>
          <w:rFonts w:ascii="Arial" w:eastAsia="Arial Unicode MS" w:hAnsi="Arial" w:cs="Arial"/>
          <w:color w:val="auto"/>
          <w:sz w:val="22"/>
          <w:szCs w:val="22"/>
        </w:rPr>
        <w:t>/La</w:t>
      </w:r>
      <w:r>
        <w:rPr>
          <w:rFonts w:ascii="Arial" w:eastAsia="Arial Unicode MS" w:hAnsi="Arial" w:cs="Arial"/>
          <w:color w:val="auto"/>
          <w:sz w:val="22"/>
          <w:szCs w:val="22"/>
        </w:rPr>
        <w:t xml:space="preserve"> Presidente</w:t>
      </w:r>
      <w:r w:rsidR="0006241C">
        <w:rPr>
          <w:rFonts w:ascii="Arial" w:eastAsia="Arial Unicode MS" w:hAnsi="Arial" w:cs="Arial"/>
          <w:color w:val="auto"/>
          <w:sz w:val="22"/>
          <w:szCs w:val="22"/>
        </w:rPr>
        <w:t>/a</w:t>
      </w:r>
      <w:r>
        <w:rPr>
          <w:rFonts w:ascii="Arial" w:eastAsia="Arial Unicode MS" w:hAnsi="Arial" w:cs="Arial"/>
          <w:color w:val="auto"/>
          <w:sz w:val="22"/>
          <w:szCs w:val="22"/>
        </w:rPr>
        <w:t xml:space="preserve">                               </w:t>
      </w: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p>
    <w:p w:rsidR="005A2201" w:rsidRDefault="005A2201" w:rsidP="00AE63BF">
      <w:pPr>
        <w:pStyle w:val="Default"/>
        <w:jc w:val="both"/>
        <w:rPr>
          <w:rFonts w:ascii="Arial" w:eastAsia="Arial Unicode MS" w:hAnsi="Arial" w:cs="Arial"/>
          <w:color w:val="auto"/>
          <w:sz w:val="22"/>
          <w:szCs w:val="22"/>
        </w:rPr>
      </w:pPr>
      <w:r>
        <w:rPr>
          <w:rFonts w:ascii="Arial" w:eastAsia="Arial Unicode MS" w:hAnsi="Arial" w:cs="Arial"/>
          <w:color w:val="auto"/>
          <w:sz w:val="22"/>
          <w:szCs w:val="22"/>
        </w:rPr>
        <w:t>Don/</w:t>
      </w:r>
      <w:proofErr w:type="gramStart"/>
      <w:r>
        <w:rPr>
          <w:rFonts w:ascii="Arial" w:eastAsia="Arial Unicode MS" w:hAnsi="Arial" w:cs="Arial"/>
          <w:color w:val="auto"/>
          <w:sz w:val="22"/>
          <w:szCs w:val="22"/>
        </w:rPr>
        <w:t>Doña …</w:t>
      </w:r>
      <w:proofErr w:type="gramEnd"/>
      <w:r>
        <w:rPr>
          <w:rFonts w:ascii="Arial" w:eastAsia="Arial Unicode MS" w:hAnsi="Arial" w:cs="Arial"/>
          <w:color w:val="auto"/>
          <w:sz w:val="22"/>
          <w:szCs w:val="22"/>
        </w:rPr>
        <w:t>……………………………………………...</w:t>
      </w:r>
    </w:p>
    <w:p w:rsidR="00E56FC1" w:rsidRDefault="00E56FC1" w:rsidP="00AE63BF">
      <w:pPr>
        <w:pStyle w:val="Default"/>
        <w:jc w:val="both"/>
        <w:rPr>
          <w:rFonts w:ascii="Arial" w:eastAsia="Arial Unicode MS" w:hAnsi="Arial" w:cs="Arial"/>
          <w:color w:val="auto"/>
          <w:sz w:val="22"/>
          <w:szCs w:val="22"/>
        </w:rPr>
      </w:pPr>
      <w:bookmarkStart w:id="1" w:name="_GoBack"/>
      <w:bookmarkEnd w:id="1"/>
    </w:p>
    <w:sectPr w:rsidR="00E56FC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564" w:rsidRDefault="00287564" w:rsidP="005D48F4">
      <w:pPr>
        <w:spacing w:after="0" w:line="240" w:lineRule="auto"/>
      </w:pPr>
      <w:r>
        <w:separator/>
      </w:r>
    </w:p>
  </w:endnote>
  <w:endnote w:type="continuationSeparator" w:id="0">
    <w:p w:rsidR="00287564" w:rsidRDefault="00287564" w:rsidP="005D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A05" w:rsidRDefault="00B16A05" w:rsidP="00B16A05">
    <w:pPr>
      <w:spacing w:after="0" w:line="240" w:lineRule="auto"/>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564" w:rsidRDefault="00287564" w:rsidP="005D48F4">
      <w:pPr>
        <w:spacing w:after="0" w:line="240" w:lineRule="auto"/>
      </w:pPr>
      <w:r>
        <w:separator/>
      </w:r>
    </w:p>
  </w:footnote>
  <w:footnote w:type="continuationSeparator" w:id="0">
    <w:p w:rsidR="00287564" w:rsidRDefault="00287564" w:rsidP="005D48F4">
      <w:pPr>
        <w:spacing w:after="0" w:line="240" w:lineRule="auto"/>
      </w:pPr>
      <w:r>
        <w:continuationSeparator/>
      </w:r>
    </w:p>
  </w:footnote>
  <w:footnote w:id="1">
    <w:p w:rsidR="00C61E69" w:rsidRDefault="00B901E6" w:rsidP="00B901E6">
      <w:pPr>
        <w:pStyle w:val="Textonotapie"/>
        <w:jc w:val="both"/>
        <w:rPr>
          <w:rFonts w:ascii="Arial" w:hAnsi="Arial" w:cs="Arial"/>
          <w:sz w:val="16"/>
          <w:szCs w:val="16"/>
        </w:rPr>
      </w:pPr>
      <w:r>
        <w:rPr>
          <w:rStyle w:val="Refdenotaalpie"/>
        </w:rPr>
        <w:footnoteRef/>
      </w:r>
      <w:r>
        <w:t xml:space="preserve"> </w:t>
      </w:r>
      <w:r w:rsidRPr="00131867">
        <w:rPr>
          <w:rFonts w:ascii="Arial" w:hAnsi="Arial" w:cs="Arial"/>
          <w:sz w:val="16"/>
          <w:szCs w:val="16"/>
        </w:rPr>
        <w:t>La adopción de la declaración responsable por el Patronato ha de ser acordada con el voto favorable de la mayoría absoluta de sus miembros como mínimo. En</w:t>
      </w:r>
      <w:r w:rsidR="00C61E69">
        <w:rPr>
          <w:rFonts w:ascii="Arial" w:hAnsi="Arial" w:cs="Arial"/>
          <w:sz w:val="16"/>
          <w:szCs w:val="16"/>
        </w:rPr>
        <w:t xml:space="preserve"> el acta de la reunión, que ha de formar parte de la documentación obrante en la Secretaría de la Fundación, así como en los certificados que dejen constancia del acuerdo de emisión de la declaración responsable, debe incluirse el sentido del voto de las personas miembros del Patronato, así como los </w:t>
      </w:r>
      <w:r w:rsidR="000C136C">
        <w:rPr>
          <w:rFonts w:ascii="Arial" w:hAnsi="Arial" w:cs="Arial"/>
          <w:sz w:val="16"/>
          <w:szCs w:val="16"/>
        </w:rPr>
        <w:t xml:space="preserve">demás </w:t>
      </w:r>
      <w:r w:rsidR="00C61E69">
        <w:rPr>
          <w:rFonts w:ascii="Arial" w:hAnsi="Arial" w:cs="Arial"/>
          <w:sz w:val="16"/>
          <w:szCs w:val="16"/>
        </w:rPr>
        <w:t xml:space="preserve">requisitos preceptivos que deben constar en los mismos. </w:t>
      </w:r>
    </w:p>
    <w:p w:rsidR="00B901E6" w:rsidRPr="00131867" w:rsidRDefault="00B901E6" w:rsidP="00B901E6">
      <w:pPr>
        <w:pStyle w:val="Textonotapie"/>
        <w:rPr>
          <w:rFonts w:ascii="Arial" w:hAnsi="Arial" w:cs="Arial"/>
          <w:sz w:val="16"/>
          <w:szCs w:val="16"/>
        </w:rPr>
      </w:pPr>
    </w:p>
  </w:footnote>
  <w:footnote w:id="2">
    <w:p w:rsidR="00B901E6" w:rsidRDefault="00B901E6" w:rsidP="00B901E6">
      <w:pPr>
        <w:spacing w:after="0" w:line="240" w:lineRule="auto"/>
        <w:jc w:val="both"/>
        <w:rPr>
          <w:rFonts w:ascii="Arial" w:hAnsi="Arial" w:cs="Arial"/>
          <w:color w:val="000000"/>
          <w:sz w:val="16"/>
          <w:szCs w:val="16"/>
        </w:rPr>
      </w:pPr>
      <w:r w:rsidRPr="00131867">
        <w:rPr>
          <w:rStyle w:val="Refdenotaalpie"/>
          <w:rFonts w:ascii="Arial" w:hAnsi="Arial" w:cs="Arial"/>
          <w:sz w:val="16"/>
          <w:szCs w:val="16"/>
        </w:rPr>
        <w:footnoteRef/>
      </w:r>
      <w:r w:rsidRPr="00131867">
        <w:rPr>
          <w:rFonts w:ascii="Arial" w:hAnsi="Arial" w:cs="Arial"/>
          <w:sz w:val="16"/>
          <w:szCs w:val="16"/>
        </w:rPr>
        <w:t xml:space="preserve"> El Protectorado p</w:t>
      </w:r>
      <w:r w:rsidRPr="00DE4BD6">
        <w:rPr>
          <w:rFonts w:ascii="Arial" w:hAnsi="Arial" w:cs="Arial"/>
          <w:sz w:val="16"/>
          <w:szCs w:val="16"/>
        </w:rPr>
        <w:t>odrá exigir que se acrediten las condiciones y circunstancias concurrentes y, en su caso, ejercer las acciones de responsabilidad que correspondan contra las personas que integren el Patronato, excepto los que se hayan opuesto a los acuerdos, cuando los mismos sean lesivos para la fundación en los términos previstos en la Ley. Así mismo, en los supuestos en los que quede acreditada la falsedad del contenido de una declaración responsable presentada al Protectorado, la fundación deberá solicitar a partir de esa fecha autorización al mismo para la realización de los actos de disposición y gravamen que lleve a cabo, perdiendo el derecho a su tramitación mediante la declaración responsable.</w:t>
      </w:r>
      <w:r>
        <w:rPr>
          <w:rFonts w:ascii="Arial" w:hAnsi="Arial" w:cs="Arial"/>
          <w:sz w:val="16"/>
          <w:szCs w:val="16"/>
        </w:rPr>
        <w:t xml:space="preserve"> </w:t>
      </w:r>
      <w:r w:rsidRPr="00053190">
        <w:rPr>
          <w:rFonts w:ascii="Arial" w:hAnsi="Arial" w:cs="Arial"/>
          <w:color w:val="000000"/>
          <w:sz w:val="16"/>
          <w:szCs w:val="16"/>
        </w:rPr>
        <w:t xml:space="preserve">La inexactitud, falsedad u omisión, de carácter esencial, de cualquier dato o información que se incorpore a </w:t>
      </w:r>
      <w:r>
        <w:rPr>
          <w:rFonts w:ascii="Arial" w:hAnsi="Arial" w:cs="Arial"/>
          <w:color w:val="000000"/>
          <w:sz w:val="16"/>
          <w:szCs w:val="16"/>
        </w:rPr>
        <w:t>la d</w:t>
      </w:r>
      <w:r w:rsidRPr="00053190">
        <w:rPr>
          <w:rFonts w:ascii="Arial" w:hAnsi="Arial" w:cs="Arial"/>
          <w:color w:val="000000"/>
          <w:sz w:val="16"/>
          <w:szCs w:val="16"/>
        </w:rPr>
        <w:t xml:space="preserve">eclaración responsable </w:t>
      </w:r>
      <w:r>
        <w:rPr>
          <w:rFonts w:ascii="Arial" w:hAnsi="Arial" w:cs="Arial"/>
          <w:color w:val="000000"/>
          <w:sz w:val="16"/>
          <w:szCs w:val="16"/>
        </w:rPr>
        <w:t>podrá determinar la correspondiente responsabilidad</w:t>
      </w:r>
      <w:r w:rsidRPr="00053190">
        <w:rPr>
          <w:rFonts w:ascii="Arial" w:hAnsi="Arial" w:cs="Arial"/>
          <w:color w:val="000000"/>
          <w:sz w:val="16"/>
          <w:szCs w:val="16"/>
        </w:rPr>
        <w:t xml:space="preserve"> penal</w:t>
      </w:r>
      <w:r>
        <w:rPr>
          <w:rFonts w:ascii="Arial" w:hAnsi="Arial" w:cs="Arial"/>
          <w:color w:val="000000"/>
          <w:sz w:val="16"/>
          <w:szCs w:val="16"/>
        </w:rPr>
        <w:t>, civil</w:t>
      </w:r>
      <w:r w:rsidRPr="00053190">
        <w:rPr>
          <w:rFonts w:ascii="Arial" w:hAnsi="Arial" w:cs="Arial"/>
          <w:color w:val="000000"/>
          <w:sz w:val="16"/>
          <w:szCs w:val="16"/>
        </w:rPr>
        <w:t xml:space="preserve"> o administrativa</w:t>
      </w:r>
      <w:r>
        <w:rPr>
          <w:rFonts w:ascii="Arial" w:hAnsi="Arial" w:cs="Arial"/>
          <w:color w:val="000000"/>
          <w:sz w:val="16"/>
          <w:szCs w:val="16"/>
        </w:rPr>
        <w:t>.</w:t>
      </w:r>
    </w:p>
    <w:p w:rsidR="00B901E6" w:rsidRPr="004321CB" w:rsidRDefault="00B901E6" w:rsidP="00B901E6">
      <w:pPr>
        <w:pStyle w:val="Textonotapie"/>
        <w:rPr>
          <w:rFonts w:ascii="Arial" w:hAnsi="Arial" w:cs="Arial"/>
          <w:sz w:val="16"/>
          <w:szCs w:val="16"/>
        </w:rPr>
      </w:pPr>
    </w:p>
  </w:footnote>
  <w:footnote w:id="3">
    <w:p w:rsidR="004321CB" w:rsidRPr="004321CB" w:rsidRDefault="004321CB" w:rsidP="004321CB">
      <w:pPr>
        <w:pStyle w:val="Textonotapie"/>
        <w:jc w:val="both"/>
        <w:rPr>
          <w:rFonts w:ascii="Arial" w:hAnsi="Arial" w:cs="Arial"/>
          <w:sz w:val="16"/>
          <w:szCs w:val="16"/>
        </w:rPr>
      </w:pPr>
      <w:r w:rsidRPr="004321CB">
        <w:rPr>
          <w:rStyle w:val="Refdenotaalpie"/>
          <w:rFonts w:ascii="Arial" w:hAnsi="Arial" w:cs="Arial"/>
          <w:sz w:val="16"/>
          <w:szCs w:val="16"/>
        </w:rPr>
        <w:footnoteRef/>
      </w:r>
      <w:r w:rsidRPr="004321CB">
        <w:rPr>
          <w:rFonts w:ascii="Arial" w:hAnsi="Arial" w:cs="Arial"/>
          <w:sz w:val="16"/>
          <w:szCs w:val="16"/>
        </w:rPr>
        <w:t xml:space="preserve"> </w:t>
      </w:r>
      <w:r w:rsidRPr="004321CB">
        <w:rPr>
          <w:rFonts w:ascii="Arial" w:hAnsi="Arial" w:cs="Arial"/>
          <w:sz w:val="16"/>
          <w:szCs w:val="16"/>
        </w:rPr>
        <w:t>En el acta de la reunión</w:t>
      </w:r>
      <w:r w:rsidRPr="004321CB">
        <w:rPr>
          <w:rFonts w:ascii="Arial" w:hAnsi="Arial" w:cs="Arial"/>
          <w:sz w:val="16"/>
          <w:szCs w:val="16"/>
        </w:rPr>
        <w:t xml:space="preserve"> celebrada por el Patronato de la Fundación, en la que se acuerde llevar a cabo el acto de disposición/ gravamen</w:t>
      </w:r>
      <w:r w:rsidRPr="004321CB">
        <w:rPr>
          <w:rFonts w:ascii="Arial" w:hAnsi="Arial" w:cs="Arial"/>
          <w:sz w:val="16"/>
          <w:szCs w:val="16"/>
        </w:rPr>
        <w:t xml:space="preserve">, que ha de formar parte de la documentación obrante en la Secretaría de la Fundación, así como en los certificados que dejen constancia del acuerdo </w:t>
      </w:r>
      <w:r w:rsidRPr="004321CB">
        <w:rPr>
          <w:rFonts w:ascii="Arial" w:hAnsi="Arial" w:cs="Arial"/>
          <w:sz w:val="16"/>
          <w:szCs w:val="16"/>
        </w:rPr>
        <w:t xml:space="preserve">adoptado, ha de indicarse el quórum de asistencia y votación, lugar </w:t>
      </w:r>
      <w:r>
        <w:rPr>
          <w:rFonts w:ascii="Arial" w:hAnsi="Arial" w:cs="Arial"/>
          <w:sz w:val="16"/>
          <w:szCs w:val="16"/>
        </w:rPr>
        <w:t xml:space="preserve">y horario </w:t>
      </w:r>
      <w:r w:rsidRPr="004321CB">
        <w:rPr>
          <w:rFonts w:ascii="Arial" w:hAnsi="Arial" w:cs="Arial"/>
          <w:sz w:val="16"/>
          <w:szCs w:val="16"/>
        </w:rPr>
        <w:t xml:space="preserve">de la reunión, así como los </w:t>
      </w:r>
      <w:r w:rsidR="000C136C">
        <w:rPr>
          <w:rFonts w:ascii="Arial" w:hAnsi="Arial" w:cs="Arial"/>
          <w:sz w:val="16"/>
          <w:szCs w:val="16"/>
        </w:rPr>
        <w:t xml:space="preserve">demás </w:t>
      </w:r>
      <w:r w:rsidRPr="004321CB">
        <w:rPr>
          <w:rFonts w:ascii="Arial" w:hAnsi="Arial" w:cs="Arial"/>
          <w:sz w:val="16"/>
          <w:szCs w:val="16"/>
        </w:rPr>
        <w:t xml:space="preserve">requisitos preceptivos </w:t>
      </w:r>
      <w:r w:rsidRPr="004321CB">
        <w:rPr>
          <w:rFonts w:ascii="Arial" w:hAnsi="Arial" w:cs="Arial"/>
          <w:sz w:val="16"/>
          <w:szCs w:val="16"/>
        </w:rPr>
        <w:t xml:space="preserve">que deben constar en los mismos. </w:t>
      </w:r>
    </w:p>
    <w:p w:rsidR="004321CB" w:rsidRPr="004321CB" w:rsidRDefault="004321CB">
      <w:pPr>
        <w:pStyle w:val="Textonotapie"/>
        <w:rPr>
          <w:rFonts w:ascii="Arial" w:hAnsi="Arial" w:cs="Arial"/>
          <w:sz w:val="16"/>
          <w:szCs w:val="16"/>
        </w:rPr>
      </w:pPr>
    </w:p>
  </w:footnote>
  <w:footnote w:id="4">
    <w:p w:rsidR="004A75EB" w:rsidRPr="004077E8" w:rsidRDefault="004A75EB" w:rsidP="004A75E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Pr>
          <w:rStyle w:val="Refdenotaalpie"/>
        </w:rPr>
        <w:footnoteRef/>
      </w:r>
      <w:r>
        <w:t xml:space="preserve"> </w:t>
      </w:r>
      <w:r w:rsidRPr="004077E8">
        <w:rPr>
          <w:rFonts w:ascii="Arial" w:hAnsi="Arial" w:cs="Arial"/>
          <w:sz w:val="16"/>
          <w:szCs w:val="16"/>
        </w:rPr>
        <w:t>Se entiende que los bienes y derechos de la fundación están directamente vinculados al cumplimiento de los fines fundacionales cuando dicha vinculación está contenida en una declaración de voluntad expresa, ya sea de la persona fundadora, del Patronato de la fundación o de la persona física o jurídica que realice una aportación voluntaria a la fundación, o bien, en una resolución motivada del Protectorado o de la autoridad judicial.</w:t>
      </w:r>
    </w:p>
    <w:p w:rsidR="004A75EB" w:rsidRPr="004077E8" w:rsidRDefault="004A75EB">
      <w:pPr>
        <w:pStyle w:val="Textonotapie"/>
        <w:rPr>
          <w:rFonts w:ascii="Arial" w:hAnsi="Arial" w:cs="Arial"/>
          <w:sz w:val="16"/>
          <w:szCs w:val="16"/>
        </w:rPr>
      </w:pPr>
    </w:p>
  </w:footnote>
  <w:footnote w:id="5">
    <w:p w:rsidR="00C838BF" w:rsidRPr="00C838BF" w:rsidRDefault="00C838BF" w:rsidP="007B56A4">
      <w:pPr>
        <w:pStyle w:val="Textonotapie"/>
        <w:jc w:val="both"/>
        <w:rPr>
          <w:rFonts w:ascii="Arial" w:hAnsi="Arial" w:cs="Arial"/>
          <w:sz w:val="16"/>
          <w:szCs w:val="16"/>
        </w:rPr>
      </w:pPr>
      <w:r w:rsidRPr="00C838BF">
        <w:rPr>
          <w:rStyle w:val="Refdenotaalpie"/>
          <w:rFonts w:ascii="Arial" w:hAnsi="Arial" w:cs="Arial"/>
          <w:sz w:val="16"/>
          <w:szCs w:val="16"/>
        </w:rPr>
        <w:footnoteRef/>
      </w:r>
      <w:r w:rsidRPr="00C838BF">
        <w:rPr>
          <w:rFonts w:ascii="Arial" w:hAnsi="Arial" w:cs="Arial"/>
          <w:sz w:val="16"/>
          <w:szCs w:val="16"/>
        </w:rPr>
        <w:t xml:space="preserve"> En la declaración responsable ha de indicarse de forma resumida el motivo por el cual se adopta el acuerdo de disposición o gravamen, </w:t>
      </w:r>
      <w:r w:rsidR="007B56A4">
        <w:rPr>
          <w:rFonts w:ascii="Arial" w:hAnsi="Arial" w:cs="Arial"/>
          <w:sz w:val="16"/>
          <w:szCs w:val="16"/>
        </w:rPr>
        <w:t xml:space="preserve">debiendo señalarse el mismo </w:t>
      </w:r>
      <w:r w:rsidRPr="00C838BF">
        <w:rPr>
          <w:rFonts w:ascii="Arial" w:hAnsi="Arial" w:cs="Arial"/>
          <w:sz w:val="16"/>
          <w:szCs w:val="16"/>
        </w:rPr>
        <w:t>de forma detallada en el acta de la reunión celebrada</w:t>
      </w:r>
      <w:r w:rsidR="007B3EED">
        <w:rPr>
          <w:rFonts w:ascii="Arial" w:hAnsi="Arial" w:cs="Arial"/>
          <w:sz w:val="16"/>
          <w:szCs w:val="16"/>
        </w:rPr>
        <w:t xml:space="preserve"> por el Patronato.</w:t>
      </w:r>
    </w:p>
  </w:footnote>
  <w:footnote w:id="6">
    <w:p w:rsidR="003742E2" w:rsidRPr="004D2977" w:rsidRDefault="003742E2" w:rsidP="003742E2">
      <w:pPr>
        <w:pStyle w:val="Textonotapie"/>
        <w:jc w:val="both"/>
        <w:rPr>
          <w:rFonts w:ascii="Arial" w:hAnsi="Arial" w:cs="Arial"/>
          <w:sz w:val="16"/>
          <w:szCs w:val="16"/>
        </w:rPr>
      </w:pPr>
      <w:r>
        <w:rPr>
          <w:rStyle w:val="Refdenotaalpie"/>
        </w:rPr>
        <w:footnoteRef/>
      </w:r>
      <w:r>
        <w:t xml:space="preserve"> </w:t>
      </w:r>
      <w:r w:rsidRPr="004D2977">
        <w:rPr>
          <w:rFonts w:ascii="Arial" w:hAnsi="Arial" w:cs="Arial"/>
          <w:sz w:val="16"/>
          <w:szCs w:val="16"/>
        </w:rPr>
        <w:t>El único documento</w:t>
      </w:r>
      <w:r>
        <w:rPr>
          <w:rFonts w:ascii="Arial" w:hAnsi="Arial" w:cs="Arial"/>
          <w:sz w:val="16"/>
          <w:szCs w:val="16"/>
        </w:rPr>
        <w:t xml:space="preserve"> preceptivo para la anotación en el Registro de Fundaciones del País Vasco de los actos de disposición/gravamen es la declaración responsable. La presentación en el plazo de tres meses de la copia de la documentación que acredita la realización del acto por el Patronato tiene como finalidad la comprobación de la veracidad de los datos incluidos en dicha declaración.</w:t>
      </w:r>
    </w:p>
    <w:p w:rsidR="003742E2" w:rsidRPr="003742E2" w:rsidRDefault="003742E2" w:rsidP="003742E2">
      <w:pPr>
        <w:pStyle w:val="Textonotapie"/>
        <w:jc w:val="both"/>
        <w:rPr>
          <w:rFonts w:ascii="Arial" w:hAnsi="Arial" w:cs="Arial"/>
          <w:sz w:val="16"/>
          <w:szCs w:val="16"/>
        </w:rPr>
      </w:pPr>
    </w:p>
  </w:footnote>
  <w:footnote w:id="7">
    <w:p w:rsidR="003742E2" w:rsidRDefault="003742E2" w:rsidP="003742E2">
      <w:pPr>
        <w:pStyle w:val="Textonotapie"/>
        <w:jc w:val="both"/>
        <w:rPr>
          <w:rFonts w:ascii="Arial" w:hAnsi="Arial" w:cs="Arial"/>
          <w:sz w:val="16"/>
          <w:szCs w:val="16"/>
        </w:rPr>
      </w:pPr>
      <w:r w:rsidRPr="003742E2">
        <w:rPr>
          <w:rStyle w:val="Refdenotaalpie"/>
          <w:rFonts w:ascii="Arial" w:hAnsi="Arial" w:cs="Arial"/>
          <w:sz w:val="16"/>
          <w:szCs w:val="16"/>
        </w:rPr>
        <w:footnoteRef/>
      </w:r>
      <w:r w:rsidRPr="003742E2">
        <w:rPr>
          <w:rFonts w:ascii="Arial" w:hAnsi="Arial" w:cs="Arial"/>
          <w:sz w:val="16"/>
          <w:szCs w:val="16"/>
        </w:rPr>
        <w:t xml:space="preserve"> En los supuestos en los que quede acreditada la falsedad del contenido de una declaración responsable presentada al Protectorado, la fundación deberá solicitar a partir de esa fecha autorización a este para la realización de los actos de disposición y gravamen que lleve a cabo, perdiendo el derecho a su tramitación mediante la declaración responsable.</w:t>
      </w:r>
    </w:p>
    <w:p w:rsidR="003742E2" w:rsidRPr="003742E2" w:rsidRDefault="003742E2" w:rsidP="003742E2">
      <w:pPr>
        <w:pStyle w:val="Textonotapie"/>
        <w:jc w:val="both"/>
        <w:rPr>
          <w:rFonts w:ascii="Arial" w:hAnsi="Arial" w:cs="Arial"/>
          <w:sz w:val="16"/>
          <w:szCs w:val="16"/>
        </w:rPr>
      </w:pPr>
    </w:p>
  </w:footnote>
  <w:footnote w:id="8">
    <w:p w:rsidR="00FF5C0A" w:rsidRDefault="00FF5C0A" w:rsidP="003742E2">
      <w:pPr>
        <w:spacing w:after="0" w:line="240" w:lineRule="auto"/>
        <w:jc w:val="both"/>
        <w:rPr>
          <w:rFonts w:ascii="Arial" w:hAnsi="Arial" w:cs="Arial"/>
        </w:rPr>
      </w:pPr>
      <w:r w:rsidRPr="003742E2">
        <w:rPr>
          <w:rStyle w:val="Refdenotaalpie"/>
          <w:rFonts w:ascii="Arial" w:hAnsi="Arial" w:cs="Arial"/>
          <w:sz w:val="16"/>
          <w:szCs w:val="16"/>
        </w:rPr>
        <w:footnoteRef/>
      </w:r>
      <w:r w:rsidRPr="003742E2">
        <w:rPr>
          <w:rFonts w:ascii="Arial" w:hAnsi="Arial" w:cs="Arial"/>
          <w:sz w:val="16"/>
          <w:szCs w:val="16"/>
        </w:rPr>
        <w:t xml:space="preserve"> Los datos personales que usted nos proporciona</w:t>
      </w:r>
      <w:r w:rsidRPr="00B16A05">
        <w:rPr>
          <w:rFonts w:ascii="Arial" w:hAnsi="Arial" w:cs="Arial"/>
          <w:sz w:val="16"/>
          <w:szCs w:val="16"/>
        </w:rPr>
        <w:t xml:space="preserve"> pasarán a formar parte de un fichero automatizado denominado </w:t>
      </w:r>
      <w:r>
        <w:rPr>
          <w:rFonts w:ascii="Arial" w:hAnsi="Arial" w:cs="Arial"/>
          <w:sz w:val="16"/>
          <w:szCs w:val="16"/>
        </w:rPr>
        <w:t>“</w:t>
      </w:r>
      <w:r w:rsidRPr="00B16A05">
        <w:rPr>
          <w:rFonts w:ascii="Arial" w:hAnsi="Arial" w:cs="Arial"/>
          <w:sz w:val="16"/>
          <w:szCs w:val="16"/>
        </w:rPr>
        <w:t xml:space="preserve">Registro General </w:t>
      </w:r>
      <w:r>
        <w:rPr>
          <w:rFonts w:ascii="Arial" w:hAnsi="Arial" w:cs="Arial"/>
          <w:sz w:val="16"/>
          <w:szCs w:val="16"/>
        </w:rPr>
        <w:t>de Fundaciones”</w:t>
      </w:r>
      <w:r w:rsidRPr="00B16A05">
        <w:rPr>
          <w:rFonts w:ascii="Arial" w:hAnsi="Arial" w:cs="Arial"/>
          <w:sz w:val="16"/>
          <w:szCs w:val="16"/>
        </w:rPr>
        <w:t xml:space="preserve">, titularidad de la Dirección de  Relaciones con las Administraciones Locales y Registros Administrativos del Departamento de Administración Pública  y Justicia del Gobierno Vasco, con domicilio en C/ Donostia-San Sebastián, 1 - CP 01010 Vitoria-Gasteiz y cuya finalidad es el registro de las </w:t>
      </w:r>
      <w:r>
        <w:rPr>
          <w:rFonts w:ascii="Arial" w:hAnsi="Arial" w:cs="Arial"/>
          <w:sz w:val="16"/>
          <w:szCs w:val="16"/>
        </w:rPr>
        <w:t>Fundaciones</w:t>
      </w:r>
      <w:r w:rsidRPr="00B16A05">
        <w:rPr>
          <w:rFonts w:ascii="Arial" w:hAnsi="Arial" w:cs="Arial"/>
          <w:sz w:val="16"/>
          <w:szCs w:val="16"/>
        </w:rPr>
        <w:t xml:space="preserve"> de la Comunidad Autónoma del País Vasco</w:t>
      </w:r>
      <w:r>
        <w:rPr>
          <w:rFonts w:ascii="Arial" w:hAnsi="Arial" w:cs="Arial"/>
          <w:sz w:val="16"/>
          <w:szCs w:val="16"/>
        </w:rPr>
        <w:t>.</w:t>
      </w:r>
      <w:r>
        <w:rPr>
          <w:rFonts w:ascii="Arial" w:hAnsi="Arial" w:cs="Arial"/>
        </w:rPr>
        <w:t xml:space="preserve"> </w:t>
      </w:r>
    </w:p>
    <w:p w:rsidR="00FF5C0A" w:rsidRDefault="00FF5C0A">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A5"/>
    <w:rsid w:val="00053190"/>
    <w:rsid w:val="0006241C"/>
    <w:rsid w:val="000B65B3"/>
    <w:rsid w:val="000C136C"/>
    <w:rsid w:val="000F5B84"/>
    <w:rsid w:val="00131867"/>
    <w:rsid w:val="001579A5"/>
    <w:rsid w:val="00232E0C"/>
    <w:rsid w:val="00250199"/>
    <w:rsid w:val="00256069"/>
    <w:rsid w:val="00271796"/>
    <w:rsid w:val="00287564"/>
    <w:rsid w:val="00292F66"/>
    <w:rsid w:val="002D1CE3"/>
    <w:rsid w:val="00322DFE"/>
    <w:rsid w:val="003418C2"/>
    <w:rsid w:val="003742E2"/>
    <w:rsid w:val="00392DC3"/>
    <w:rsid w:val="003B6A6A"/>
    <w:rsid w:val="003E6383"/>
    <w:rsid w:val="004077E8"/>
    <w:rsid w:val="004321CB"/>
    <w:rsid w:val="004A75EB"/>
    <w:rsid w:val="004D2977"/>
    <w:rsid w:val="004F71BF"/>
    <w:rsid w:val="00527CFD"/>
    <w:rsid w:val="005812AC"/>
    <w:rsid w:val="005961E7"/>
    <w:rsid w:val="005A2201"/>
    <w:rsid w:val="005B62CE"/>
    <w:rsid w:val="005D48F4"/>
    <w:rsid w:val="006404D2"/>
    <w:rsid w:val="006F1329"/>
    <w:rsid w:val="006F26C0"/>
    <w:rsid w:val="00714DF6"/>
    <w:rsid w:val="00793D8A"/>
    <w:rsid w:val="007B06C4"/>
    <w:rsid w:val="007B3EED"/>
    <w:rsid w:val="007B56A4"/>
    <w:rsid w:val="007F0532"/>
    <w:rsid w:val="00854B6B"/>
    <w:rsid w:val="00911D1B"/>
    <w:rsid w:val="0093273B"/>
    <w:rsid w:val="00935F85"/>
    <w:rsid w:val="009B03FE"/>
    <w:rsid w:val="009D6B6B"/>
    <w:rsid w:val="00A85B8D"/>
    <w:rsid w:val="00A96DA9"/>
    <w:rsid w:val="00AE63BF"/>
    <w:rsid w:val="00B11F07"/>
    <w:rsid w:val="00B12EB2"/>
    <w:rsid w:val="00B16A05"/>
    <w:rsid w:val="00B901E6"/>
    <w:rsid w:val="00C61E69"/>
    <w:rsid w:val="00C838BF"/>
    <w:rsid w:val="00D3692A"/>
    <w:rsid w:val="00D6566E"/>
    <w:rsid w:val="00D93BF8"/>
    <w:rsid w:val="00DE4BD6"/>
    <w:rsid w:val="00E1535B"/>
    <w:rsid w:val="00E21493"/>
    <w:rsid w:val="00E56FC1"/>
    <w:rsid w:val="00E62472"/>
    <w:rsid w:val="00E672BC"/>
    <w:rsid w:val="00F314C2"/>
    <w:rsid w:val="00F36088"/>
    <w:rsid w:val="00F52FFD"/>
    <w:rsid w:val="00F54E93"/>
    <w:rsid w:val="00F96B3D"/>
    <w:rsid w:val="00FD5FE0"/>
    <w:rsid w:val="00FE6658"/>
    <w:rsid w:val="00FF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1">
    <w:name w:val="Pa11"/>
    <w:basedOn w:val="Normal"/>
    <w:next w:val="Normal"/>
    <w:uiPriority w:val="99"/>
    <w:rsid w:val="007F0532"/>
    <w:pPr>
      <w:autoSpaceDE w:val="0"/>
      <w:autoSpaceDN w:val="0"/>
      <w:adjustRightInd w:val="0"/>
      <w:spacing w:after="0" w:line="201" w:lineRule="atLeast"/>
    </w:pPr>
    <w:rPr>
      <w:rFonts w:ascii="Arial" w:hAnsi="Arial" w:cs="Arial"/>
      <w:sz w:val="24"/>
      <w:szCs w:val="24"/>
    </w:rPr>
  </w:style>
  <w:style w:type="paragraph" w:customStyle="1" w:styleId="Pa9">
    <w:name w:val="Pa9"/>
    <w:basedOn w:val="Normal"/>
    <w:next w:val="Normal"/>
    <w:uiPriority w:val="99"/>
    <w:rsid w:val="007F0532"/>
    <w:pPr>
      <w:autoSpaceDE w:val="0"/>
      <w:autoSpaceDN w:val="0"/>
      <w:adjustRightInd w:val="0"/>
      <w:spacing w:after="0" w:line="201" w:lineRule="atLeast"/>
    </w:pPr>
    <w:rPr>
      <w:rFonts w:ascii="Arial" w:hAnsi="Arial" w:cs="Arial"/>
      <w:sz w:val="24"/>
      <w:szCs w:val="24"/>
    </w:rPr>
  </w:style>
  <w:style w:type="paragraph" w:customStyle="1" w:styleId="Normalmodificado">
    <w:name w:val="Normal modificado"/>
    <w:basedOn w:val="Normal"/>
    <w:next w:val="Normal"/>
    <w:rsid w:val="005961E7"/>
    <w:pPr>
      <w:spacing w:after="160" w:line="240" w:lineRule="exact"/>
    </w:pPr>
    <w:rPr>
      <w:rFonts w:ascii="Arial" w:eastAsia="Times New Roman" w:hAnsi="Arial" w:cs="Times New Roman"/>
      <w:sz w:val="24"/>
      <w:szCs w:val="24"/>
      <w:lang w:val="ca-ES"/>
    </w:rPr>
  </w:style>
  <w:style w:type="paragraph" w:styleId="NormalWeb">
    <w:name w:val="Normal (Web)"/>
    <w:basedOn w:val="Normal"/>
    <w:uiPriority w:val="99"/>
    <w:rsid w:val="005961E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5961E7"/>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B11F07"/>
    <w:pPr>
      <w:ind w:left="720"/>
      <w:contextualSpacing/>
    </w:pPr>
  </w:style>
  <w:style w:type="paragraph" w:styleId="Textodeglobo">
    <w:name w:val="Balloon Text"/>
    <w:basedOn w:val="Normal"/>
    <w:link w:val="TextodegloboCar"/>
    <w:uiPriority w:val="99"/>
    <w:semiHidden/>
    <w:unhideWhenUsed/>
    <w:rsid w:val="00AE63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3BF"/>
    <w:rPr>
      <w:rFonts w:ascii="Tahoma" w:hAnsi="Tahoma" w:cs="Tahoma"/>
      <w:sz w:val="16"/>
      <w:szCs w:val="16"/>
    </w:rPr>
  </w:style>
  <w:style w:type="paragraph" w:styleId="Encabezado">
    <w:name w:val="header"/>
    <w:basedOn w:val="Normal"/>
    <w:link w:val="EncabezadoCar"/>
    <w:uiPriority w:val="99"/>
    <w:unhideWhenUsed/>
    <w:rsid w:val="005D4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48F4"/>
  </w:style>
  <w:style w:type="paragraph" w:styleId="Piedepgina">
    <w:name w:val="footer"/>
    <w:basedOn w:val="Normal"/>
    <w:link w:val="PiedepginaCar"/>
    <w:uiPriority w:val="99"/>
    <w:unhideWhenUsed/>
    <w:rsid w:val="005D4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48F4"/>
  </w:style>
  <w:style w:type="paragraph" w:styleId="Textonotapie">
    <w:name w:val="footnote text"/>
    <w:basedOn w:val="Normal"/>
    <w:link w:val="TextonotapieCar"/>
    <w:uiPriority w:val="99"/>
    <w:semiHidden/>
    <w:unhideWhenUsed/>
    <w:rsid w:val="004A75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75EB"/>
    <w:rPr>
      <w:sz w:val="20"/>
      <w:szCs w:val="20"/>
    </w:rPr>
  </w:style>
  <w:style w:type="character" w:styleId="Refdenotaalpie">
    <w:name w:val="footnote reference"/>
    <w:basedOn w:val="Fuentedeprrafopredeter"/>
    <w:uiPriority w:val="99"/>
    <w:semiHidden/>
    <w:unhideWhenUsed/>
    <w:rsid w:val="004A75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1">
    <w:name w:val="Pa11"/>
    <w:basedOn w:val="Normal"/>
    <w:next w:val="Normal"/>
    <w:uiPriority w:val="99"/>
    <w:rsid w:val="007F0532"/>
    <w:pPr>
      <w:autoSpaceDE w:val="0"/>
      <w:autoSpaceDN w:val="0"/>
      <w:adjustRightInd w:val="0"/>
      <w:spacing w:after="0" w:line="201" w:lineRule="atLeast"/>
    </w:pPr>
    <w:rPr>
      <w:rFonts w:ascii="Arial" w:hAnsi="Arial" w:cs="Arial"/>
      <w:sz w:val="24"/>
      <w:szCs w:val="24"/>
    </w:rPr>
  </w:style>
  <w:style w:type="paragraph" w:customStyle="1" w:styleId="Pa9">
    <w:name w:val="Pa9"/>
    <w:basedOn w:val="Normal"/>
    <w:next w:val="Normal"/>
    <w:uiPriority w:val="99"/>
    <w:rsid w:val="007F0532"/>
    <w:pPr>
      <w:autoSpaceDE w:val="0"/>
      <w:autoSpaceDN w:val="0"/>
      <w:adjustRightInd w:val="0"/>
      <w:spacing w:after="0" w:line="201" w:lineRule="atLeast"/>
    </w:pPr>
    <w:rPr>
      <w:rFonts w:ascii="Arial" w:hAnsi="Arial" w:cs="Arial"/>
      <w:sz w:val="24"/>
      <w:szCs w:val="24"/>
    </w:rPr>
  </w:style>
  <w:style w:type="paragraph" w:customStyle="1" w:styleId="Normalmodificado">
    <w:name w:val="Normal modificado"/>
    <w:basedOn w:val="Normal"/>
    <w:next w:val="Normal"/>
    <w:rsid w:val="005961E7"/>
    <w:pPr>
      <w:spacing w:after="160" w:line="240" w:lineRule="exact"/>
    </w:pPr>
    <w:rPr>
      <w:rFonts w:ascii="Arial" w:eastAsia="Times New Roman" w:hAnsi="Arial" w:cs="Times New Roman"/>
      <w:sz w:val="24"/>
      <w:szCs w:val="24"/>
      <w:lang w:val="ca-ES"/>
    </w:rPr>
  </w:style>
  <w:style w:type="paragraph" w:styleId="NormalWeb">
    <w:name w:val="Normal (Web)"/>
    <w:basedOn w:val="Normal"/>
    <w:uiPriority w:val="99"/>
    <w:rsid w:val="005961E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5961E7"/>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B11F07"/>
    <w:pPr>
      <w:ind w:left="720"/>
      <w:contextualSpacing/>
    </w:pPr>
  </w:style>
  <w:style w:type="paragraph" w:styleId="Textodeglobo">
    <w:name w:val="Balloon Text"/>
    <w:basedOn w:val="Normal"/>
    <w:link w:val="TextodegloboCar"/>
    <w:uiPriority w:val="99"/>
    <w:semiHidden/>
    <w:unhideWhenUsed/>
    <w:rsid w:val="00AE63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3BF"/>
    <w:rPr>
      <w:rFonts w:ascii="Tahoma" w:hAnsi="Tahoma" w:cs="Tahoma"/>
      <w:sz w:val="16"/>
      <w:szCs w:val="16"/>
    </w:rPr>
  </w:style>
  <w:style w:type="paragraph" w:styleId="Encabezado">
    <w:name w:val="header"/>
    <w:basedOn w:val="Normal"/>
    <w:link w:val="EncabezadoCar"/>
    <w:uiPriority w:val="99"/>
    <w:unhideWhenUsed/>
    <w:rsid w:val="005D4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48F4"/>
  </w:style>
  <w:style w:type="paragraph" w:styleId="Piedepgina">
    <w:name w:val="footer"/>
    <w:basedOn w:val="Normal"/>
    <w:link w:val="PiedepginaCar"/>
    <w:uiPriority w:val="99"/>
    <w:unhideWhenUsed/>
    <w:rsid w:val="005D4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48F4"/>
  </w:style>
  <w:style w:type="paragraph" w:styleId="Textonotapie">
    <w:name w:val="footnote text"/>
    <w:basedOn w:val="Normal"/>
    <w:link w:val="TextonotapieCar"/>
    <w:uiPriority w:val="99"/>
    <w:semiHidden/>
    <w:unhideWhenUsed/>
    <w:rsid w:val="004A75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75EB"/>
    <w:rPr>
      <w:sz w:val="20"/>
      <w:szCs w:val="20"/>
    </w:rPr>
  </w:style>
  <w:style w:type="character" w:styleId="Refdenotaalpie">
    <w:name w:val="footnote reference"/>
    <w:basedOn w:val="Fuentedeprrafopredeter"/>
    <w:uiPriority w:val="99"/>
    <w:semiHidden/>
    <w:unhideWhenUsed/>
    <w:rsid w:val="004A7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E3AB-432B-4709-9872-60EAD427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De Ubago Bermejo, Silvia</dc:creator>
  <cp:lastModifiedBy>Martinez De Ubago Bermejo, Silvia</cp:lastModifiedBy>
  <cp:revision>63</cp:revision>
  <cp:lastPrinted>2016-06-16T09:22:00Z</cp:lastPrinted>
  <dcterms:created xsi:type="dcterms:W3CDTF">2016-06-15T09:18:00Z</dcterms:created>
  <dcterms:modified xsi:type="dcterms:W3CDTF">2016-06-17T08:40:00Z</dcterms:modified>
</cp:coreProperties>
</file>